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F9" w:rsidRPr="00A26EB3" w:rsidRDefault="008325BF" w:rsidP="0067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/>
        <w:jc w:val="center"/>
        <w:rPr>
          <w:rFonts w:ascii="Arial" w:hAnsi="Arial" w:cs="Arial"/>
          <w:sz w:val="28"/>
          <w:szCs w:val="32"/>
        </w:rPr>
      </w:pPr>
      <w:r w:rsidRPr="00A26EB3">
        <w:rPr>
          <w:rFonts w:ascii="Arial" w:hAnsi="Arial" w:cs="Arial"/>
          <w:sz w:val="28"/>
          <w:szCs w:val="32"/>
        </w:rPr>
        <w:t xml:space="preserve">Candidature à un emploi </w:t>
      </w:r>
      <w:r w:rsidR="00B5288B" w:rsidRPr="00A26EB3">
        <w:rPr>
          <w:rFonts w:ascii="Arial" w:hAnsi="Arial" w:cs="Arial"/>
          <w:sz w:val="28"/>
          <w:szCs w:val="32"/>
        </w:rPr>
        <w:t>de chef de clinique-</w:t>
      </w:r>
    </w:p>
    <w:p w:rsidR="008325BF" w:rsidRPr="00A26EB3" w:rsidRDefault="00B5288B" w:rsidP="0067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/>
        <w:jc w:val="center"/>
        <w:rPr>
          <w:rFonts w:ascii="Arial" w:hAnsi="Arial" w:cs="Arial"/>
          <w:sz w:val="28"/>
          <w:szCs w:val="32"/>
        </w:rPr>
      </w:pPr>
      <w:proofErr w:type="gramStart"/>
      <w:r w:rsidRPr="00A26EB3">
        <w:rPr>
          <w:rFonts w:ascii="Arial" w:hAnsi="Arial" w:cs="Arial"/>
          <w:sz w:val="28"/>
          <w:szCs w:val="32"/>
        </w:rPr>
        <w:t>assistant</w:t>
      </w:r>
      <w:proofErr w:type="gramEnd"/>
      <w:r w:rsidRPr="00A26EB3">
        <w:rPr>
          <w:rFonts w:ascii="Arial" w:hAnsi="Arial" w:cs="Arial"/>
          <w:sz w:val="28"/>
          <w:szCs w:val="32"/>
        </w:rPr>
        <w:t xml:space="preserve"> territorial universitaire (CC-ATU)</w:t>
      </w:r>
    </w:p>
    <w:p w:rsidR="00677CF9" w:rsidRPr="00A26EB3" w:rsidRDefault="008325BF" w:rsidP="0067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/>
        <w:jc w:val="center"/>
        <w:rPr>
          <w:rFonts w:ascii="Arial" w:hAnsi="Arial" w:cs="Arial"/>
          <w:b/>
          <w:i/>
          <w:sz w:val="28"/>
          <w:szCs w:val="32"/>
        </w:rPr>
      </w:pPr>
      <w:proofErr w:type="gramStart"/>
      <w:r w:rsidRPr="00A26EB3">
        <w:rPr>
          <w:rFonts w:ascii="Arial" w:hAnsi="Arial" w:cs="Arial"/>
          <w:b/>
          <w:i/>
          <w:sz w:val="28"/>
          <w:szCs w:val="32"/>
        </w:rPr>
        <w:t>en</w:t>
      </w:r>
      <w:proofErr w:type="gramEnd"/>
      <w:r w:rsidRPr="00A26EB3">
        <w:rPr>
          <w:rFonts w:ascii="Arial" w:hAnsi="Arial" w:cs="Arial"/>
          <w:b/>
          <w:i/>
          <w:sz w:val="28"/>
          <w:szCs w:val="32"/>
        </w:rPr>
        <w:t xml:space="preserve"> région Centre</w:t>
      </w:r>
      <w:r w:rsidR="00B5288B" w:rsidRPr="00A26EB3">
        <w:rPr>
          <w:rFonts w:ascii="Arial" w:hAnsi="Arial" w:cs="Arial"/>
          <w:b/>
          <w:i/>
          <w:sz w:val="28"/>
          <w:szCs w:val="32"/>
        </w:rPr>
        <w:t>-</w:t>
      </w:r>
      <w:r w:rsidRPr="00A26EB3">
        <w:rPr>
          <w:rFonts w:ascii="Arial" w:hAnsi="Arial" w:cs="Arial"/>
          <w:b/>
          <w:i/>
          <w:sz w:val="28"/>
          <w:szCs w:val="32"/>
        </w:rPr>
        <w:t>Val de Loire</w:t>
      </w:r>
    </w:p>
    <w:p w:rsidR="00A26EB3" w:rsidRPr="00A26EB3" w:rsidRDefault="00A26EB3" w:rsidP="00A26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/>
        <w:jc w:val="center"/>
        <w:rPr>
          <w:rFonts w:ascii="Arial" w:hAnsi="Arial" w:cs="Arial"/>
          <w:b/>
          <w:color w:val="FF0000"/>
          <w:szCs w:val="32"/>
        </w:rPr>
      </w:pPr>
      <w:r w:rsidRPr="0042240E">
        <w:rPr>
          <w:rFonts w:ascii="Arial" w:hAnsi="Arial" w:cs="Arial"/>
          <w:b/>
          <w:color w:val="FF0000"/>
          <w:szCs w:val="32"/>
          <w:u w:val="single"/>
        </w:rPr>
        <w:t>Date butoir</w:t>
      </w:r>
      <w:r w:rsidR="00B747C1">
        <w:rPr>
          <w:rFonts w:ascii="Arial" w:hAnsi="Arial" w:cs="Arial"/>
          <w:b/>
          <w:color w:val="FF0000"/>
          <w:szCs w:val="32"/>
        </w:rPr>
        <w:t> : 22/04/2022</w:t>
      </w:r>
    </w:p>
    <w:p w:rsidR="00677CF9" w:rsidRPr="00A26EB3" w:rsidRDefault="00677CF9" w:rsidP="00677CF9">
      <w:pPr>
        <w:tabs>
          <w:tab w:val="right" w:leader="dot" w:pos="9498"/>
        </w:tabs>
        <w:spacing w:after="0" w:line="360" w:lineRule="auto"/>
        <w:rPr>
          <w:rFonts w:ascii="Arial" w:hAnsi="Arial" w:cs="Arial"/>
          <w:sz w:val="10"/>
          <w:szCs w:val="20"/>
        </w:rPr>
      </w:pPr>
    </w:p>
    <w:p w:rsidR="008325BF" w:rsidRPr="00201959" w:rsidRDefault="008325BF" w:rsidP="00677CF9">
      <w:pPr>
        <w:tabs>
          <w:tab w:val="right" w:leader="dot" w:pos="949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01959">
        <w:rPr>
          <w:rFonts w:ascii="Arial" w:hAnsi="Arial" w:cs="Arial"/>
          <w:sz w:val="20"/>
          <w:szCs w:val="20"/>
        </w:rPr>
        <w:t xml:space="preserve">Nom - Prénom : </w:t>
      </w:r>
      <w:r w:rsidRPr="00201959">
        <w:rPr>
          <w:rFonts w:ascii="Arial" w:hAnsi="Arial" w:cs="Arial"/>
          <w:sz w:val="20"/>
          <w:szCs w:val="20"/>
        </w:rPr>
        <w:tab/>
      </w:r>
    </w:p>
    <w:p w:rsidR="008325BF" w:rsidRPr="00201959" w:rsidRDefault="008325BF" w:rsidP="00677CF9">
      <w:pPr>
        <w:tabs>
          <w:tab w:val="left" w:leader="dot" w:pos="5103"/>
          <w:tab w:val="right" w:leader="dot" w:pos="949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01959">
        <w:rPr>
          <w:rFonts w:ascii="Arial" w:hAnsi="Arial" w:cs="Arial"/>
          <w:sz w:val="20"/>
          <w:szCs w:val="20"/>
        </w:rPr>
        <w:t xml:space="preserve">Date de naissance : </w:t>
      </w:r>
      <w:r w:rsidRPr="00201959">
        <w:rPr>
          <w:rFonts w:ascii="Arial" w:hAnsi="Arial" w:cs="Arial"/>
          <w:sz w:val="20"/>
          <w:szCs w:val="20"/>
        </w:rPr>
        <w:tab/>
        <w:t xml:space="preserve"> Lieu de naissance : </w:t>
      </w:r>
      <w:r w:rsidRPr="00201959">
        <w:rPr>
          <w:rFonts w:ascii="Arial" w:hAnsi="Arial" w:cs="Arial"/>
          <w:sz w:val="20"/>
          <w:szCs w:val="20"/>
        </w:rPr>
        <w:tab/>
      </w:r>
    </w:p>
    <w:p w:rsidR="008325BF" w:rsidRPr="00201959" w:rsidRDefault="008325BF" w:rsidP="00677CF9">
      <w:pPr>
        <w:tabs>
          <w:tab w:val="right" w:leader="dot" w:pos="949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01959">
        <w:rPr>
          <w:rFonts w:ascii="Arial" w:hAnsi="Arial" w:cs="Arial"/>
          <w:sz w:val="20"/>
          <w:szCs w:val="20"/>
        </w:rPr>
        <w:t xml:space="preserve">Adresse : </w:t>
      </w:r>
      <w:r w:rsidRPr="00201959">
        <w:rPr>
          <w:rFonts w:ascii="Arial" w:hAnsi="Arial" w:cs="Arial"/>
          <w:sz w:val="20"/>
          <w:szCs w:val="20"/>
        </w:rPr>
        <w:tab/>
      </w:r>
    </w:p>
    <w:p w:rsidR="008325BF" w:rsidRPr="00201959" w:rsidRDefault="008325BF" w:rsidP="00677CF9">
      <w:pPr>
        <w:tabs>
          <w:tab w:val="left" w:leader="dot" w:pos="5103"/>
          <w:tab w:val="right" w:leader="dot" w:pos="949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01959">
        <w:rPr>
          <w:rFonts w:ascii="Arial" w:hAnsi="Arial" w:cs="Arial"/>
          <w:sz w:val="20"/>
          <w:szCs w:val="20"/>
        </w:rPr>
        <w:t xml:space="preserve">DES d’origine : </w:t>
      </w:r>
      <w:r w:rsidRPr="00201959">
        <w:rPr>
          <w:rFonts w:ascii="Arial" w:hAnsi="Arial" w:cs="Arial"/>
          <w:sz w:val="20"/>
          <w:szCs w:val="20"/>
        </w:rPr>
        <w:tab/>
        <w:t xml:space="preserve"> Date d’obtention ou date</w:t>
      </w:r>
      <w:r w:rsidRPr="00201959">
        <w:rPr>
          <w:rFonts w:ascii="Arial" w:hAnsi="Arial" w:cs="Arial"/>
          <w:sz w:val="20"/>
          <w:szCs w:val="20"/>
          <w:vertAlign w:val="superscript"/>
        </w:rPr>
        <w:t>(1)</w:t>
      </w:r>
      <w:r w:rsidRPr="00201959">
        <w:rPr>
          <w:rFonts w:ascii="Arial" w:hAnsi="Arial" w:cs="Arial"/>
          <w:sz w:val="20"/>
          <w:szCs w:val="20"/>
        </w:rPr>
        <w:t xml:space="preserve"> prévisionnelle : </w:t>
      </w:r>
      <w:r w:rsidRPr="00201959">
        <w:rPr>
          <w:rFonts w:ascii="Arial" w:hAnsi="Arial" w:cs="Arial"/>
          <w:sz w:val="20"/>
          <w:szCs w:val="20"/>
        </w:rPr>
        <w:tab/>
      </w:r>
      <w:r w:rsidR="00201959">
        <w:rPr>
          <w:rFonts w:ascii="Arial" w:hAnsi="Arial" w:cs="Arial"/>
          <w:sz w:val="20"/>
          <w:szCs w:val="20"/>
        </w:rPr>
        <w:t>…</w:t>
      </w:r>
    </w:p>
    <w:p w:rsidR="00081A30" w:rsidRDefault="008325BF" w:rsidP="00677CF9">
      <w:pPr>
        <w:tabs>
          <w:tab w:val="left" w:leader="dot" w:pos="5103"/>
          <w:tab w:val="right" w:leader="dot" w:pos="949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01959">
        <w:rPr>
          <w:rFonts w:ascii="Arial" w:hAnsi="Arial" w:cs="Arial"/>
          <w:sz w:val="20"/>
          <w:szCs w:val="20"/>
        </w:rPr>
        <w:t xml:space="preserve">DESC : </w:t>
      </w:r>
      <w:r w:rsidRPr="00201959">
        <w:rPr>
          <w:rFonts w:ascii="Arial" w:hAnsi="Arial" w:cs="Arial"/>
          <w:sz w:val="20"/>
          <w:szCs w:val="20"/>
        </w:rPr>
        <w:tab/>
        <w:t xml:space="preserve"> Date d’obtention ou date prévisionnelle : </w:t>
      </w:r>
      <w:r w:rsidRPr="00201959">
        <w:rPr>
          <w:rFonts w:ascii="Arial" w:hAnsi="Arial" w:cs="Arial"/>
          <w:sz w:val="20"/>
          <w:szCs w:val="20"/>
        </w:rPr>
        <w:tab/>
      </w:r>
    </w:p>
    <w:p w:rsidR="00A26EB3" w:rsidRPr="00A26EB3" w:rsidRDefault="00A26EB3" w:rsidP="00677CF9">
      <w:pPr>
        <w:tabs>
          <w:tab w:val="left" w:leader="dot" w:pos="5103"/>
          <w:tab w:val="right" w:leader="dot" w:pos="9498"/>
        </w:tabs>
        <w:spacing w:after="0" w:line="360" w:lineRule="auto"/>
        <w:rPr>
          <w:rFonts w:ascii="Arial" w:hAnsi="Arial" w:cs="Arial"/>
          <w:sz w:val="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5634"/>
      </w:tblGrid>
      <w:tr w:rsidR="00812510" w:rsidRPr="00081A30" w:rsidTr="00677CF9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12510" w:rsidRPr="00677CF9" w:rsidRDefault="00677CF9" w:rsidP="00677CF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ind w:right="-28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Modalités d’exercice</w:t>
            </w:r>
          </w:p>
        </w:tc>
      </w:tr>
      <w:tr w:rsidR="00677CF9" w:rsidTr="00677CF9">
        <w:tc>
          <w:tcPr>
            <w:tcW w:w="2802" w:type="dxa"/>
            <w:tcBorders>
              <w:top w:val="single" w:sz="4" w:space="0" w:color="auto"/>
              <w:right w:val="nil"/>
            </w:tcBorders>
          </w:tcPr>
          <w:p w:rsidR="00677CF9" w:rsidRDefault="00677CF9" w:rsidP="000E5BCA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677CF9">
              <w:rPr>
                <w:rFonts w:ascii="Arial" w:hAnsi="Arial" w:cs="Arial"/>
                <w:sz w:val="18"/>
                <w:szCs w:val="18"/>
                <w:u w:val="single"/>
              </w:rPr>
              <w:t>Etablissement d’accueil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677CF9" w:rsidRPr="00081A30" w:rsidRDefault="00677CF9" w:rsidP="000E5BCA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t>CH de Blois</w:t>
            </w:r>
          </w:p>
          <w:p w:rsidR="00677CF9" w:rsidRPr="00081A30" w:rsidRDefault="00677CF9" w:rsidP="000E5BCA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t>CH de Bourges</w:t>
            </w:r>
          </w:p>
          <w:p w:rsidR="00677CF9" w:rsidRPr="00081A30" w:rsidRDefault="00677CF9" w:rsidP="000E5BCA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t>CH de Chartres</w:t>
            </w:r>
          </w:p>
          <w:p w:rsidR="00677CF9" w:rsidRPr="00081A30" w:rsidRDefault="00677CF9" w:rsidP="000E5BCA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t>CH de Châteauroux-Le Blanc</w:t>
            </w:r>
          </w:p>
          <w:p w:rsidR="00677CF9" w:rsidRPr="00081A30" w:rsidRDefault="00677CF9" w:rsidP="000E5BCA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t>CHR d</w:t>
            </w:r>
            <w:r>
              <w:rPr>
                <w:rFonts w:ascii="Arial" w:hAnsi="Arial" w:cs="Arial"/>
                <w:sz w:val="18"/>
                <w:szCs w:val="18"/>
              </w:rPr>
              <w:t>’Orléans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7CF9" w:rsidRDefault="00677CF9" w:rsidP="000E5BCA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</w:p>
          <w:p w:rsidR="00677CF9" w:rsidRPr="00081A30" w:rsidRDefault="00677CF9" w:rsidP="000E5BCA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:rsidR="00677CF9" w:rsidRDefault="00677CF9" w:rsidP="00677CF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:rsidR="00677CF9" w:rsidRPr="00081A30" w:rsidRDefault="00677CF9" w:rsidP="00677CF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:rsidR="00677CF9" w:rsidRPr="00081A30" w:rsidRDefault="00677CF9" w:rsidP="00677CF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:rsidR="00677CF9" w:rsidRPr="00081A30" w:rsidRDefault="00677CF9" w:rsidP="000E5BCA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7CF9" w:rsidRDefault="00677CF9" w:rsidP="00677CF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20"/>
              </w:rPr>
            </w:pPr>
          </w:p>
          <w:p w:rsidR="00677CF9" w:rsidRDefault="00677CF9" w:rsidP="00677CF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20"/>
              </w:rPr>
            </w:pPr>
          </w:p>
          <w:p w:rsidR="00677CF9" w:rsidRDefault="00677CF9" w:rsidP="00677CF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Service : ………………………………………………………………..</w:t>
            </w:r>
          </w:p>
          <w:p w:rsidR="00677CF9" w:rsidRDefault="00677CF9" w:rsidP="00677CF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Chef de service (nom, prénom) : ………………………………………..</w:t>
            </w:r>
          </w:p>
        </w:tc>
      </w:tr>
      <w:tr w:rsidR="00201959" w:rsidRPr="00081A30" w:rsidTr="00677CF9">
        <w:tc>
          <w:tcPr>
            <w:tcW w:w="10420" w:type="dxa"/>
            <w:gridSpan w:val="3"/>
          </w:tcPr>
          <w:p w:rsidR="00201959" w:rsidRPr="00201959" w:rsidRDefault="00201959" w:rsidP="0020195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Le cas échéant</w:t>
            </w:r>
            <w:r>
              <w:rPr>
                <w:rFonts w:ascii="Arial" w:hAnsi="Arial" w:cs="Arial"/>
                <w:sz w:val="18"/>
                <w:szCs w:val="20"/>
              </w:rPr>
              <w:t xml:space="preserve">, activité partagée avec une autre structure (notamment ambulatoire) :        </w:t>
            </w: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Oui        </w:t>
            </w: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201959" w:rsidRDefault="00201959" w:rsidP="0020195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Nom de la structure : …………………………………………………………………………………….</w:t>
            </w:r>
          </w:p>
          <w:p w:rsidR="00201959" w:rsidRDefault="00201959" w:rsidP="00201959">
            <w:pPr>
              <w:tabs>
                <w:tab w:val="left" w:pos="709"/>
                <w:tab w:val="left" w:pos="2127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Responsable de la structure (nom, prénom) : ……………………………………………………………</w:t>
            </w:r>
          </w:p>
          <w:p w:rsidR="00201959" w:rsidRPr="00677CF9" w:rsidRDefault="00201959" w:rsidP="00677CF9">
            <w:pPr>
              <w:tabs>
                <w:tab w:val="left" w:pos="709"/>
                <w:tab w:val="left" w:pos="5245"/>
                <w:tab w:val="right" w:pos="6946"/>
                <w:tab w:val="right" w:leader="dot" w:pos="9498"/>
              </w:tabs>
              <w:spacing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Quotité :                          </w:t>
            </w: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50%</w:t>
            </w:r>
            <w:r w:rsidR="00677CF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40%</w:t>
            </w:r>
            <w:r w:rsidR="00677CF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20%</w:t>
            </w:r>
            <w:r w:rsidR="00677CF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81A30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Autre (préciser)</w:t>
            </w:r>
            <w:r w:rsidR="00677CF9">
              <w:rPr>
                <w:rFonts w:ascii="Arial" w:hAnsi="Arial" w:cs="Arial"/>
                <w:sz w:val="18"/>
                <w:szCs w:val="18"/>
              </w:rPr>
              <w:t xml:space="preserve"> …………….</w:t>
            </w:r>
          </w:p>
        </w:tc>
      </w:tr>
      <w:tr w:rsidR="00812510" w:rsidRPr="00812510" w:rsidTr="00677CF9">
        <w:tc>
          <w:tcPr>
            <w:tcW w:w="10420" w:type="dxa"/>
            <w:gridSpan w:val="3"/>
          </w:tcPr>
          <w:p w:rsidR="00812510" w:rsidRPr="00402FDD" w:rsidRDefault="00812510" w:rsidP="00201959">
            <w:pPr>
              <w:rPr>
                <w:rFonts w:ascii="Arial" w:hAnsi="Arial" w:cs="Arial"/>
                <w:sz w:val="20"/>
                <w:szCs w:val="20"/>
              </w:rPr>
            </w:pPr>
            <w:r w:rsidRPr="00402FDD">
              <w:rPr>
                <w:rFonts w:ascii="Arial" w:hAnsi="Arial" w:cs="Arial"/>
                <w:sz w:val="20"/>
                <w:szCs w:val="20"/>
              </w:rPr>
              <w:t xml:space="preserve">Modalités de répartition du temps médical envisagé entre </w:t>
            </w:r>
            <w:r w:rsidR="00201959">
              <w:rPr>
                <w:rFonts w:ascii="Arial" w:hAnsi="Arial" w:cs="Arial"/>
                <w:sz w:val="20"/>
                <w:szCs w:val="20"/>
              </w:rPr>
              <w:t>l’activité clinique et l’activité d’enseignement et de recherche et modalités d’organisation du temps entre l’établissement d’accueil et la Faculté, le cas échéant</w:t>
            </w:r>
            <w:r w:rsidRPr="00402FDD">
              <w:rPr>
                <w:rFonts w:ascii="Arial" w:hAnsi="Arial" w:cs="Arial"/>
                <w:sz w:val="20"/>
                <w:szCs w:val="20"/>
              </w:rPr>
              <w:t xml:space="preserve"> (précisez) : </w:t>
            </w:r>
          </w:p>
          <w:p w:rsidR="00812510" w:rsidRPr="00402FDD" w:rsidRDefault="00812510" w:rsidP="00201959">
            <w:pPr>
              <w:pStyle w:val="Paragraphedeliste"/>
              <w:numPr>
                <w:ilvl w:val="0"/>
                <w:numId w:val="4"/>
              </w:numPr>
              <w:tabs>
                <w:tab w:val="right" w:leader="dot" w:pos="9498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02FDD">
              <w:rPr>
                <w:rFonts w:ascii="Arial" w:hAnsi="Arial" w:cs="Arial"/>
                <w:i/>
                <w:sz w:val="18"/>
                <w:szCs w:val="18"/>
              </w:rPr>
              <w:t xml:space="preserve">Exemple : </w:t>
            </w:r>
            <w:r w:rsidR="00201959">
              <w:rPr>
                <w:rFonts w:ascii="Arial" w:hAnsi="Arial" w:cs="Arial"/>
                <w:i/>
                <w:sz w:val="18"/>
                <w:szCs w:val="18"/>
              </w:rPr>
              <w:t>activité clinique les matins, enseignement sur place trois après-midis par semaine (mardis après-midi, jeudis après-midi et vendredis après-midi au CH), recherche deux après-midis par semaine (lundi après-midi sur place et mercredi après-midi à l’Université)</w:t>
            </w:r>
          </w:p>
          <w:p w:rsidR="00812510" w:rsidRPr="00402FDD" w:rsidRDefault="00812510" w:rsidP="000E5BCA">
            <w:pPr>
              <w:tabs>
                <w:tab w:val="right" w:leader="dot" w:pos="9498"/>
              </w:tabs>
              <w:spacing w:before="120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402FDD">
              <w:rPr>
                <w:rFonts w:ascii="Arial" w:hAnsi="Arial" w:cs="Arial"/>
                <w:sz w:val="20"/>
                <w:szCs w:val="20"/>
              </w:rPr>
              <w:tab/>
            </w:r>
          </w:p>
          <w:p w:rsidR="00812510" w:rsidRDefault="00812510" w:rsidP="000E5BCA">
            <w:pPr>
              <w:tabs>
                <w:tab w:val="right" w:leader="dot" w:pos="9498"/>
              </w:tabs>
              <w:spacing w:before="120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402FDD">
              <w:rPr>
                <w:rFonts w:ascii="Arial" w:hAnsi="Arial" w:cs="Arial"/>
                <w:sz w:val="20"/>
                <w:szCs w:val="20"/>
              </w:rPr>
              <w:tab/>
            </w:r>
          </w:p>
          <w:p w:rsidR="00201959" w:rsidRPr="00812510" w:rsidRDefault="00201959" w:rsidP="000E5BCA">
            <w:pPr>
              <w:tabs>
                <w:tab w:val="right" w:leader="dot" w:pos="9498"/>
              </w:tabs>
              <w:spacing w:before="120"/>
              <w:ind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:rsidR="00677CF9" w:rsidRPr="00A26EB3" w:rsidRDefault="00677CF9" w:rsidP="008325BF">
      <w:pPr>
        <w:tabs>
          <w:tab w:val="right" w:leader="dot" w:pos="9498"/>
        </w:tabs>
        <w:spacing w:after="0"/>
        <w:ind w:right="-284"/>
        <w:jc w:val="both"/>
        <w:rPr>
          <w:rFonts w:ascii="Arial" w:hAnsi="Arial" w:cs="Arial"/>
          <w:b/>
          <w:sz w:val="10"/>
          <w:szCs w:val="20"/>
        </w:rPr>
      </w:pPr>
    </w:p>
    <w:p w:rsidR="008325BF" w:rsidRPr="00402FDD" w:rsidRDefault="008325BF" w:rsidP="008325BF">
      <w:pPr>
        <w:tabs>
          <w:tab w:val="right" w:leader="dot" w:pos="9498"/>
        </w:tabs>
        <w:spacing w:after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402FDD">
        <w:rPr>
          <w:rFonts w:ascii="Arial" w:hAnsi="Arial" w:cs="Arial"/>
          <w:b/>
          <w:sz w:val="20"/>
          <w:szCs w:val="20"/>
        </w:rPr>
        <w:t xml:space="preserve">Le candidat joint obligatoirement à sa demande : </w:t>
      </w:r>
    </w:p>
    <w:p w:rsidR="008325BF" w:rsidRPr="00812510" w:rsidRDefault="008325BF" w:rsidP="008325BF">
      <w:pPr>
        <w:pStyle w:val="Paragraphedeliste"/>
        <w:numPr>
          <w:ilvl w:val="0"/>
          <w:numId w:val="1"/>
        </w:numPr>
        <w:tabs>
          <w:tab w:val="right" w:leader="dot" w:pos="9498"/>
        </w:tabs>
        <w:spacing w:before="120" w:after="0"/>
        <w:ind w:right="-284"/>
        <w:jc w:val="both"/>
        <w:rPr>
          <w:rFonts w:ascii="Arial" w:hAnsi="Arial" w:cs="Arial"/>
          <w:sz w:val="20"/>
          <w:szCs w:val="20"/>
        </w:rPr>
      </w:pPr>
      <w:r w:rsidRPr="00812510">
        <w:rPr>
          <w:rFonts w:ascii="Arial" w:hAnsi="Arial" w:cs="Arial"/>
          <w:sz w:val="20"/>
          <w:szCs w:val="20"/>
        </w:rPr>
        <w:t>une lettre de motivation précisant, notamment, son projet professionnel d’ins</w:t>
      </w:r>
      <w:r w:rsidR="00B5288B" w:rsidRPr="00812510">
        <w:rPr>
          <w:rFonts w:ascii="Arial" w:hAnsi="Arial" w:cs="Arial"/>
          <w:sz w:val="20"/>
          <w:szCs w:val="20"/>
        </w:rPr>
        <w:t>tallation dans la région Centre-</w:t>
      </w:r>
      <w:r w:rsidRPr="00812510">
        <w:rPr>
          <w:rFonts w:ascii="Arial" w:hAnsi="Arial" w:cs="Arial"/>
          <w:sz w:val="20"/>
          <w:szCs w:val="20"/>
        </w:rPr>
        <w:t xml:space="preserve">Val de Loire après </w:t>
      </w:r>
      <w:r w:rsidR="00B5288B" w:rsidRPr="00812510">
        <w:rPr>
          <w:rFonts w:ascii="Arial" w:hAnsi="Arial" w:cs="Arial"/>
          <w:sz w:val="20"/>
          <w:szCs w:val="20"/>
        </w:rPr>
        <w:t>sa période de clinicat</w:t>
      </w:r>
      <w:r w:rsidRPr="00812510">
        <w:rPr>
          <w:rFonts w:ascii="Arial" w:hAnsi="Arial" w:cs="Arial"/>
          <w:sz w:val="20"/>
          <w:szCs w:val="20"/>
        </w:rPr>
        <w:t>, son environnement personnel dans l’hypothèse où il doit être pris en compte par l’établissement d’accueil en terme de logement, d’accueil en crèche ou d’emploi du conjoint,</w:t>
      </w:r>
    </w:p>
    <w:p w:rsidR="00331B23" w:rsidRDefault="00812510" w:rsidP="00812510">
      <w:pPr>
        <w:pStyle w:val="Paragraphedeliste"/>
        <w:numPr>
          <w:ilvl w:val="0"/>
          <w:numId w:val="1"/>
        </w:numPr>
        <w:tabs>
          <w:tab w:val="right" w:leader="dot" w:pos="9498"/>
        </w:tabs>
        <w:spacing w:before="120" w:after="0"/>
        <w:ind w:right="-284"/>
        <w:jc w:val="both"/>
        <w:rPr>
          <w:rFonts w:ascii="Arial" w:hAnsi="Arial" w:cs="Arial"/>
          <w:sz w:val="20"/>
          <w:szCs w:val="20"/>
        </w:rPr>
      </w:pPr>
      <w:r w:rsidRPr="00812510">
        <w:rPr>
          <w:rFonts w:ascii="Arial" w:hAnsi="Arial" w:cs="Arial"/>
          <w:sz w:val="20"/>
          <w:szCs w:val="20"/>
        </w:rPr>
        <w:t>un CV court (1 recto-</w:t>
      </w:r>
      <w:r w:rsidR="008325BF" w:rsidRPr="00812510">
        <w:rPr>
          <w:rFonts w:ascii="Arial" w:hAnsi="Arial" w:cs="Arial"/>
          <w:sz w:val="20"/>
          <w:szCs w:val="20"/>
        </w:rPr>
        <w:t xml:space="preserve">verso maximum) qui retrace la formation </w:t>
      </w:r>
      <w:r w:rsidR="00331B23">
        <w:rPr>
          <w:rFonts w:ascii="Arial" w:hAnsi="Arial" w:cs="Arial"/>
          <w:sz w:val="20"/>
          <w:szCs w:val="20"/>
        </w:rPr>
        <w:t>et le cursus durant l’internat.</w:t>
      </w:r>
    </w:p>
    <w:p w:rsidR="00331B23" w:rsidRDefault="00331B23" w:rsidP="00331B23">
      <w:pPr>
        <w:tabs>
          <w:tab w:val="right" w:leader="dot" w:pos="9498"/>
        </w:tabs>
        <w:spacing w:before="120" w:after="0"/>
        <w:ind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candidat adresse son dossier avec les pièces ci-dessus et ce formulaire :</w:t>
      </w:r>
    </w:p>
    <w:p w:rsidR="00331B23" w:rsidRPr="00331B23" w:rsidRDefault="00331B23" w:rsidP="00331B23">
      <w:pPr>
        <w:pStyle w:val="Paragraphedeliste"/>
        <w:numPr>
          <w:ilvl w:val="0"/>
          <w:numId w:val="1"/>
        </w:numPr>
        <w:tabs>
          <w:tab w:val="right" w:leader="dot" w:pos="9498"/>
        </w:tabs>
        <w:spacing w:before="120" w:after="0"/>
        <w:ind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courrier à Muriel POUMEROULIE, directrice des affai</w:t>
      </w:r>
      <w:r w:rsidR="001B2611">
        <w:rPr>
          <w:rFonts w:ascii="Arial" w:hAnsi="Arial" w:cs="Arial"/>
          <w:sz w:val="20"/>
          <w:szCs w:val="20"/>
        </w:rPr>
        <w:t>res médicales du CHRU de Tours,</w:t>
      </w:r>
      <w:r>
        <w:rPr>
          <w:rFonts w:ascii="Arial" w:hAnsi="Arial" w:cs="Arial"/>
          <w:sz w:val="20"/>
          <w:szCs w:val="20"/>
        </w:rPr>
        <w:t xml:space="preserve"> 2 Bd Tonnellé 37044 TOURS Cedex 9, </w:t>
      </w:r>
      <w:r w:rsidRPr="00331B23">
        <w:rPr>
          <w:rFonts w:ascii="Arial" w:hAnsi="Arial" w:cs="Arial"/>
          <w:b/>
          <w:sz w:val="20"/>
          <w:szCs w:val="20"/>
        </w:rPr>
        <w:t>ainsi qu’au directeur des affaires médicales de l’établissement d’accueil</w:t>
      </w:r>
      <w:r>
        <w:rPr>
          <w:rFonts w:ascii="Arial" w:hAnsi="Arial" w:cs="Arial"/>
          <w:sz w:val="20"/>
          <w:szCs w:val="20"/>
        </w:rPr>
        <w:t> ;</w:t>
      </w:r>
    </w:p>
    <w:p w:rsidR="00677CF9" w:rsidRPr="001B2611" w:rsidRDefault="00331B23" w:rsidP="001B2611">
      <w:pPr>
        <w:pStyle w:val="Paragraphedeliste"/>
        <w:numPr>
          <w:ilvl w:val="0"/>
          <w:numId w:val="1"/>
        </w:numPr>
        <w:tabs>
          <w:tab w:val="right" w:leader="dot" w:pos="9498"/>
        </w:tabs>
        <w:spacing w:before="120" w:after="0"/>
        <w:ind w:right="-284"/>
        <w:jc w:val="both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20"/>
          <w:szCs w:val="20"/>
        </w:rPr>
        <w:t xml:space="preserve">par mail à Géraldine DEMON, adjoint des cadres, à l’adresse suivante : </w:t>
      </w:r>
      <w:hyperlink r:id="rId8" w:history="1">
        <w:r w:rsidR="00B5288B" w:rsidRPr="00331B23">
          <w:rPr>
            <w:rStyle w:val="Lienhypertexte"/>
            <w:rFonts w:ascii="Arial" w:hAnsi="Arial" w:cs="Arial"/>
            <w:b/>
            <w:sz w:val="20"/>
            <w:szCs w:val="20"/>
          </w:rPr>
          <w:t>g.demon@chu-tours.fr</w:t>
        </w:r>
      </w:hyperlink>
      <w:r w:rsidR="001B2611">
        <w:rPr>
          <w:rStyle w:val="Lienhypertexte"/>
          <w:rFonts w:ascii="Arial" w:hAnsi="Arial" w:cs="Arial"/>
          <w:sz w:val="20"/>
          <w:szCs w:val="20"/>
          <w:u w:val="none"/>
        </w:rPr>
        <w:t> </w:t>
      </w:r>
      <w:r w:rsidRPr="001B2611">
        <w:rPr>
          <w:rFonts w:ascii="Arial" w:hAnsi="Arial" w:cs="Arial"/>
          <w:sz w:val="20"/>
          <w:szCs w:val="20"/>
        </w:rPr>
        <w:t>ainsi qu’</w:t>
      </w:r>
      <w:r w:rsidR="00812510" w:rsidRPr="001B2611">
        <w:rPr>
          <w:rFonts w:ascii="Arial" w:hAnsi="Arial" w:cs="Arial"/>
          <w:sz w:val="20"/>
          <w:szCs w:val="20"/>
        </w:rPr>
        <w:t>à Claire LAURENT, responsable du service de gestion des personnels HU à la Faculté</w:t>
      </w:r>
      <w:r w:rsidR="001B2611">
        <w:rPr>
          <w:rFonts w:ascii="Arial" w:hAnsi="Arial" w:cs="Arial"/>
          <w:sz w:val="20"/>
          <w:szCs w:val="20"/>
        </w:rPr>
        <w:t>, à l’adresse suivante</w:t>
      </w:r>
      <w:r w:rsidR="00812510" w:rsidRPr="001B2611">
        <w:rPr>
          <w:rFonts w:ascii="Arial" w:hAnsi="Arial" w:cs="Arial"/>
          <w:sz w:val="20"/>
          <w:szCs w:val="20"/>
        </w:rPr>
        <w:t xml:space="preserve"> :</w:t>
      </w:r>
      <w:r w:rsidR="00812510" w:rsidRPr="001B2611">
        <w:rPr>
          <w:sz w:val="20"/>
          <w:szCs w:val="20"/>
        </w:rPr>
        <w:t xml:space="preserve"> </w:t>
      </w:r>
      <w:hyperlink r:id="rId9" w:history="1">
        <w:r w:rsidR="00677CF9" w:rsidRPr="001B2611">
          <w:rPr>
            <w:rStyle w:val="Lienhypertexte"/>
            <w:rFonts w:ascii="Arial" w:hAnsi="Arial" w:cs="Arial"/>
            <w:b/>
            <w:sz w:val="20"/>
            <w:szCs w:val="20"/>
          </w:rPr>
          <w:t>claire.laurent@univ-tours.fr</w:t>
        </w:r>
      </w:hyperlink>
    </w:p>
    <w:p w:rsidR="00331B23" w:rsidRPr="00A26EB3" w:rsidRDefault="00331B23" w:rsidP="00331B23">
      <w:pPr>
        <w:pStyle w:val="Paragraphedeliste"/>
        <w:tabs>
          <w:tab w:val="right" w:leader="dot" w:pos="9498"/>
        </w:tabs>
        <w:spacing w:before="120" w:after="0"/>
        <w:ind w:right="-284"/>
        <w:jc w:val="both"/>
        <w:rPr>
          <w:rFonts w:ascii="Arial" w:hAnsi="Arial" w:cs="Arial"/>
          <w:sz w:val="10"/>
          <w:szCs w:val="20"/>
        </w:rPr>
      </w:pPr>
    </w:p>
    <w:p w:rsidR="008325BF" w:rsidRPr="00677CF9" w:rsidRDefault="008325BF" w:rsidP="008325BF">
      <w:pPr>
        <w:pStyle w:val="Paragraphedeliste"/>
        <w:numPr>
          <w:ilvl w:val="0"/>
          <w:numId w:val="3"/>
        </w:numPr>
        <w:tabs>
          <w:tab w:val="right" w:leader="dot" w:pos="9498"/>
        </w:tabs>
        <w:spacing w:before="120" w:after="0"/>
        <w:ind w:left="0" w:right="-284"/>
        <w:jc w:val="both"/>
        <w:rPr>
          <w:rFonts w:ascii="Arial" w:hAnsi="Arial" w:cs="Arial"/>
          <w:sz w:val="16"/>
          <w:szCs w:val="16"/>
        </w:rPr>
      </w:pPr>
      <w:r w:rsidRPr="00402FDD">
        <w:rPr>
          <w:rFonts w:ascii="Arial" w:hAnsi="Arial" w:cs="Arial"/>
          <w:sz w:val="16"/>
          <w:szCs w:val="16"/>
        </w:rPr>
        <w:t>On rappelle que le candidat</w:t>
      </w:r>
      <w:r w:rsidRPr="00402FD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02FDD">
        <w:rPr>
          <w:rFonts w:ascii="Arial" w:hAnsi="Arial" w:cs="Arial"/>
          <w:sz w:val="16"/>
          <w:szCs w:val="16"/>
        </w:rPr>
        <w:t>doit avoir soutenu sa thèse de docteur en médecine, en pharmacie ou en odontologie et obtenu son DES avant la date de prise de fonction (1</w:t>
      </w:r>
      <w:r w:rsidRPr="00402FDD">
        <w:rPr>
          <w:rFonts w:ascii="Arial" w:hAnsi="Arial" w:cs="Arial"/>
          <w:sz w:val="16"/>
          <w:szCs w:val="16"/>
          <w:vertAlign w:val="superscript"/>
        </w:rPr>
        <w:t>er</w:t>
      </w:r>
      <w:r w:rsidR="001B1D6D">
        <w:rPr>
          <w:rFonts w:ascii="Arial" w:hAnsi="Arial" w:cs="Arial"/>
          <w:sz w:val="16"/>
          <w:szCs w:val="16"/>
        </w:rPr>
        <w:t xml:space="preserve"> Novembre 2022</w:t>
      </w:r>
      <w:r w:rsidRPr="00402FDD">
        <w:rPr>
          <w:rFonts w:ascii="Arial" w:hAnsi="Arial" w:cs="Arial"/>
          <w:sz w:val="16"/>
          <w:szCs w:val="16"/>
        </w:rPr>
        <w:t xml:space="preserve"> ou 1</w:t>
      </w:r>
      <w:r w:rsidR="00A26EB3" w:rsidRPr="00A26EB3">
        <w:rPr>
          <w:rFonts w:ascii="Arial" w:hAnsi="Arial" w:cs="Arial"/>
          <w:sz w:val="16"/>
          <w:szCs w:val="16"/>
          <w:vertAlign w:val="superscript"/>
        </w:rPr>
        <w:t>er</w:t>
      </w:r>
      <w:r w:rsidRPr="00402FDD">
        <w:rPr>
          <w:rFonts w:ascii="Arial" w:hAnsi="Arial" w:cs="Arial"/>
          <w:sz w:val="16"/>
          <w:szCs w:val="16"/>
        </w:rPr>
        <w:t xml:space="preserve"> mai 202</w:t>
      </w:r>
      <w:r w:rsidR="001B1D6D">
        <w:rPr>
          <w:rFonts w:ascii="Arial" w:hAnsi="Arial" w:cs="Arial"/>
          <w:sz w:val="16"/>
          <w:szCs w:val="16"/>
        </w:rPr>
        <w:t>3</w:t>
      </w:r>
      <w:bookmarkStart w:id="0" w:name="_GoBack"/>
      <w:bookmarkEnd w:id="0"/>
      <w:r w:rsidRPr="00402FDD">
        <w:rPr>
          <w:rFonts w:ascii="Arial" w:hAnsi="Arial" w:cs="Arial"/>
          <w:sz w:val="16"/>
          <w:szCs w:val="16"/>
        </w:rPr>
        <w:t xml:space="preserve">). </w:t>
      </w:r>
    </w:p>
    <w:sectPr w:rsidR="008325BF" w:rsidRPr="00677CF9" w:rsidSect="00434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3F" w:rsidRDefault="00E0343F" w:rsidP="003B32AF">
      <w:pPr>
        <w:spacing w:after="0" w:line="240" w:lineRule="auto"/>
      </w:pPr>
      <w:r>
        <w:separator/>
      </w:r>
    </w:p>
  </w:endnote>
  <w:endnote w:type="continuationSeparator" w:id="0">
    <w:p w:rsidR="00E0343F" w:rsidRDefault="00E0343F" w:rsidP="003B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BD" w:rsidRDefault="009317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05" w:rsidRPr="004F5805" w:rsidRDefault="004F5805" w:rsidP="00DE337F">
    <w:pPr>
      <w:pStyle w:val="Pieddepage"/>
      <w:pBdr>
        <w:top w:val="single" w:sz="4" w:space="1" w:color="auto"/>
      </w:pBdr>
      <w:tabs>
        <w:tab w:val="clear" w:pos="9072"/>
        <w:tab w:val="right" w:pos="10206"/>
      </w:tabs>
      <w:jc w:val="center"/>
      <w:rPr>
        <w:color w:val="0D3182"/>
        <w:sz w:val="20"/>
        <w:szCs w:val="20"/>
      </w:rPr>
    </w:pPr>
    <w:r w:rsidRPr="004F5805">
      <w:rPr>
        <w:color w:val="0D3182"/>
        <w:sz w:val="20"/>
        <w:szCs w:val="20"/>
      </w:rPr>
      <w:t>Direction des Affaires Médicales – CHRU de Tours – 2 boulevard Tonnellé 37044 Tours Cedex 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BD" w:rsidRDefault="009317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3F" w:rsidRDefault="00E0343F" w:rsidP="003B32AF">
      <w:pPr>
        <w:spacing w:after="0" w:line="240" w:lineRule="auto"/>
      </w:pPr>
      <w:r>
        <w:separator/>
      </w:r>
    </w:p>
  </w:footnote>
  <w:footnote w:type="continuationSeparator" w:id="0">
    <w:p w:rsidR="00E0343F" w:rsidRDefault="00E0343F" w:rsidP="003B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BD" w:rsidRDefault="009317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0F0CAB" w:rsidTr="000F0CAB">
      <w:tc>
        <w:tcPr>
          <w:tcW w:w="3448" w:type="dxa"/>
          <w:vAlign w:val="center"/>
        </w:tcPr>
        <w:p w:rsidR="000F0CAB" w:rsidRDefault="000F0CAB" w:rsidP="000F0CAB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4D2890DF" wp14:editId="284A93BB">
                <wp:extent cx="1498775" cy="787400"/>
                <wp:effectExtent l="0" t="0" r="635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RU Tour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436" cy="788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dxa"/>
          <w:vAlign w:val="center"/>
        </w:tcPr>
        <w:p w:rsidR="000F0CAB" w:rsidRDefault="00E601DB" w:rsidP="000F0CAB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72C3A133" wp14:editId="560C12BE">
                <wp:extent cx="1924050" cy="69367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vtours-logo-horizonta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148" cy="736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dxa"/>
          <w:vAlign w:val="center"/>
        </w:tcPr>
        <w:p w:rsidR="000F0CAB" w:rsidRDefault="009317BD" w:rsidP="000F0CAB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7FA1AE13" wp14:editId="78A01911">
                <wp:extent cx="2026692" cy="777923"/>
                <wp:effectExtent l="0" t="0" r="0" b="0"/>
                <wp:docPr id="2" name="Image 2" descr="http://10.133.6.81/signature/imgs_signature/Logo_ARS.png">
                  <a:hlinkClick xmlns:a="http://schemas.openxmlformats.org/drawingml/2006/main" r:id="rId3" tgtFrame="_blank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http://10.133.6.81/signature/imgs_signature/Logo_ARS.png">
                          <a:hlinkClick r:id="rId3" tgtFrame="_blank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560" cy="77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0CAB" w:rsidRDefault="000F0CAB" w:rsidP="003B32AF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BD" w:rsidRDefault="009317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43F"/>
    <w:multiLevelType w:val="hybridMultilevel"/>
    <w:tmpl w:val="60C49AB8"/>
    <w:lvl w:ilvl="0" w:tplc="E40099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3C4F"/>
    <w:multiLevelType w:val="hybridMultilevel"/>
    <w:tmpl w:val="5A223484"/>
    <w:lvl w:ilvl="0" w:tplc="5262C9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0DF1"/>
    <w:multiLevelType w:val="hybridMultilevel"/>
    <w:tmpl w:val="1A22D7CE"/>
    <w:lvl w:ilvl="0" w:tplc="131C5C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09A9"/>
    <w:multiLevelType w:val="hybridMultilevel"/>
    <w:tmpl w:val="6786F728"/>
    <w:lvl w:ilvl="0" w:tplc="FF840A5A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83B6559"/>
    <w:multiLevelType w:val="hybridMultilevel"/>
    <w:tmpl w:val="40DC9E6A"/>
    <w:lvl w:ilvl="0" w:tplc="7EC8630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00660"/>
    <w:multiLevelType w:val="hybridMultilevel"/>
    <w:tmpl w:val="9C726CA8"/>
    <w:lvl w:ilvl="0" w:tplc="9C96C1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54"/>
    <w:rsid w:val="00005C88"/>
    <w:rsid w:val="00081A30"/>
    <w:rsid w:val="000D5DFC"/>
    <w:rsid w:val="000F0CAB"/>
    <w:rsid w:val="001B1D6D"/>
    <w:rsid w:val="001B2611"/>
    <w:rsid w:val="001C4B47"/>
    <w:rsid w:val="00201959"/>
    <w:rsid w:val="00215A54"/>
    <w:rsid w:val="002F6EA1"/>
    <w:rsid w:val="00331B23"/>
    <w:rsid w:val="003B32AF"/>
    <w:rsid w:val="00402FDD"/>
    <w:rsid w:val="00434867"/>
    <w:rsid w:val="0046228F"/>
    <w:rsid w:val="004F5805"/>
    <w:rsid w:val="00505D26"/>
    <w:rsid w:val="00622B72"/>
    <w:rsid w:val="00677CF9"/>
    <w:rsid w:val="006B43D2"/>
    <w:rsid w:val="0077576F"/>
    <w:rsid w:val="007C520B"/>
    <w:rsid w:val="00812510"/>
    <w:rsid w:val="008325BF"/>
    <w:rsid w:val="00875265"/>
    <w:rsid w:val="00876CCB"/>
    <w:rsid w:val="008D294D"/>
    <w:rsid w:val="00900C75"/>
    <w:rsid w:val="009317BD"/>
    <w:rsid w:val="00A26EB3"/>
    <w:rsid w:val="00AA2DFE"/>
    <w:rsid w:val="00B01370"/>
    <w:rsid w:val="00B05AF1"/>
    <w:rsid w:val="00B5288B"/>
    <w:rsid w:val="00B747C1"/>
    <w:rsid w:val="00BD006B"/>
    <w:rsid w:val="00C0068C"/>
    <w:rsid w:val="00D3543C"/>
    <w:rsid w:val="00D454A5"/>
    <w:rsid w:val="00DE337F"/>
    <w:rsid w:val="00DF0E05"/>
    <w:rsid w:val="00E0343F"/>
    <w:rsid w:val="00E45E85"/>
    <w:rsid w:val="00E601DB"/>
    <w:rsid w:val="00E819B0"/>
    <w:rsid w:val="00EA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06893B"/>
  <w15:docId w15:val="{A6040908-F190-4A14-BA42-ECDD3955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2AF"/>
  </w:style>
  <w:style w:type="paragraph" w:styleId="Pieddepage">
    <w:name w:val="footer"/>
    <w:basedOn w:val="Normal"/>
    <w:link w:val="PieddepageCar"/>
    <w:uiPriority w:val="99"/>
    <w:unhideWhenUsed/>
    <w:rsid w:val="003B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2AF"/>
  </w:style>
  <w:style w:type="paragraph" w:styleId="Textedebulles">
    <w:name w:val="Balloon Text"/>
    <w:basedOn w:val="Normal"/>
    <w:link w:val="TextedebullesCar"/>
    <w:uiPriority w:val="99"/>
    <w:semiHidden/>
    <w:unhideWhenUsed/>
    <w:rsid w:val="003B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B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06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5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demon@chu-tour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ire.laurent@univ-tours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s.centre-val-de-loire.sante.f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C702-4AF8-49D2-A40E-A5F36450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Tours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DIH41075</dc:creator>
  <cp:lastModifiedBy>DHORDAIN, Mélanie</cp:lastModifiedBy>
  <cp:revision>7</cp:revision>
  <cp:lastPrinted>2021-01-05T10:13:00Z</cp:lastPrinted>
  <dcterms:created xsi:type="dcterms:W3CDTF">2021-01-05T09:10:00Z</dcterms:created>
  <dcterms:modified xsi:type="dcterms:W3CDTF">2022-04-05T12:47:00Z</dcterms:modified>
</cp:coreProperties>
</file>