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Default="0079276E" w:rsidP="00B55B58">
      <w:pPr>
        <w:pStyle w:val="Corpsdetexte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BC0F53" w:rsidRDefault="00BC0F53" w:rsidP="00B55B58">
      <w:pPr>
        <w:pStyle w:val="Corpsdetexte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313F52" w:rsidRDefault="00313F52" w:rsidP="00313F52">
      <w:pPr>
        <w:rPr>
          <w:sz w:val="16"/>
          <w:szCs w:val="16"/>
          <w:lang w:val="fr-FR"/>
        </w:rPr>
      </w:pPr>
    </w:p>
    <w:p w:rsidR="00313F52" w:rsidRPr="00313F52" w:rsidRDefault="00313F52" w:rsidP="00313F52">
      <w:pPr>
        <w:rPr>
          <w:sz w:val="16"/>
          <w:szCs w:val="16"/>
          <w:lang w:val="fr-FR"/>
        </w:rPr>
        <w:sectPr w:rsidR="00313F52" w:rsidRPr="00313F52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0924D0" w:rsidRDefault="000924D0" w:rsidP="00B55B58">
      <w:pPr>
        <w:pStyle w:val="Corpsdetexte"/>
      </w:pPr>
    </w:p>
    <w:p w:rsidR="00313F52" w:rsidRPr="00B030D0" w:rsidRDefault="00313F52" w:rsidP="00313F52">
      <w:pPr>
        <w:tabs>
          <w:tab w:val="left" w:pos="5040"/>
        </w:tabs>
        <w:rPr>
          <w:b/>
          <w:sz w:val="18"/>
          <w:szCs w:val="18"/>
          <w:lang w:val="fr-FR"/>
        </w:rPr>
      </w:pPr>
      <w:r w:rsidRPr="00B030D0">
        <w:rPr>
          <w:b/>
          <w:sz w:val="18"/>
          <w:szCs w:val="18"/>
          <w:lang w:val="fr-FR"/>
        </w:rPr>
        <w:t xml:space="preserve">Service émetteur : </w:t>
      </w:r>
    </w:p>
    <w:p w:rsidR="00793400" w:rsidRPr="00793400" w:rsidRDefault="00793400" w:rsidP="00793400">
      <w:pPr>
        <w:tabs>
          <w:tab w:val="left" w:pos="5580"/>
        </w:tabs>
        <w:rPr>
          <w:b/>
          <w:noProof/>
          <w:sz w:val="16"/>
          <w:szCs w:val="16"/>
          <w:lang w:val="fr-FR"/>
        </w:rPr>
      </w:pPr>
      <w:r w:rsidRPr="00793400">
        <w:rPr>
          <w:b/>
          <w:noProof/>
          <w:sz w:val="16"/>
          <w:szCs w:val="16"/>
          <w:lang w:val="fr-FR"/>
        </w:rPr>
        <w:t>Direction de la Santé Publique et Environnementale</w:t>
      </w:r>
    </w:p>
    <w:p w:rsidR="00793400" w:rsidRPr="00793400" w:rsidRDefault="00793400" w:rsidP="00793400">
      <w:pPr>
        <w:tabs>
          <w:tab w:val="left" w:pos="5580"/>
        </w:tabs>
        <w:rPr>
          <w:b/>
          <w:noProof/>
          <w:sz w:val="16"/>
          <w:szCs w:val="16"/>
          <w:lang w:val="fr-FR"/>
        </w:rPr>
      </w:pPr>
      <w:r w:rsidRPr="00793400">
        <w:rPr>
          <w:b/>
          <w:noProof/>
          <w:sz w:val="16"/>
          <w:szCs w:val="16"/>
          <w:lang w:val="fr-FR"/>
        </w:rPr>
        <w:t>Veille et Sécurité sanitaire / Unité Santé environnement</w:t>
      </w:r>
    </w:p>
    <w:p w:rsidR="00793400" w:rsidRPr="00793400" w:rsidRDefault="00793400" w:rsidP="00793400">
      <w:pPr>
        <w:tabs>
          <w:tab w:val="left" w:pos="5580"/>
        </w:tabs>
        <w:rPr>
          <w:noProof/>
          <w:sz w:val="16"/>
          <w:szCs w:val="16"/>
          <w:lang w:val="fr-FR"/>
        </w:rPr>
      </w:pPr>
    </w:p>
    <w:p w:rsidR="00793400" w:rsidRPr="00793400" w:rsidRDefault="00793400" w:rsidP="00793400">
      <w:pPr>
        <w:tabs>
          <w:tab w:val="left" w:pos="5580"/>
        </w:tabs>
        <w:rPr>
          <w:i/>
          <w:noProof/>
          <w:sz w:val="16"/>
          <w:szCs w:val="16"/>
          <w:lang w:val="fr-FR"/>
        </w:rPr>
      </w:pPr>
      <w:r>
        <w:rPr>
          <w:i/>
          <w:noProof/>
          <w:color w:val="0070C0"/>
          <w:sz w:val="16"/>
          <w:szCs w:val="16"/>
          <w:lang w:val="fr-FR"/>
        </w:rPr>
        <w:t xml:space="preserve">Date </w:t>
      </w:r>
      <w:r w:rsidRPr="00793400">
        <w:rPr>
          <w:i/>
          <w:noProof/>
          <w:sz w:val="16"/>
          <w:szCs w:val="16"/>
          <w:lang w:val="fr-FR"/>
        </w:rPr>
        <w:t xml:space="preserve"> </w:t>
      </w:r>
      <w:bookmarkStart w:id="0" w:name="_GoBack"/>
      <w:bookmarkEnd w:id="0"/>
      <w:r w:rsidRPr="00793400">
        <w:rPr>
          <w:i/>
          <w:noProof/>
          <w:sz w:val="16"/>
          <w:szCs w:val="16"/>
          <w:lang w:val="fr-FR"/>
        </w:rPr>
        <w:t>2021</w:t>
      </w:r>
    </w:p>
    <w:p w:rsidR="00313F52" w:rsidRDefault="00313F52" w:rsidP="00313F52">
      <w:pPr>
        <w:tabs>
          <w:tab w:val="left" w:pos="5580"/>
        </w:tabs>
        <w:rPr>
          <w:noProof/>
          <w:sz w:val="16"/>
          <w:szCs w:val="16"/>
          <w:lang w:val="fr-FR"/>
        </w:rPr>
      </w:pPr>
    </w:p>
    <w:p w:rsidR="00AB30CF" w:rsidRPr="00887705" w:rsidRDefault="00AB30CF" w:rsidP="00313F52">
      <w:pPr>
        <w:tabs>
          <w:tab w:val="left" w:pos="5580"/>
        </w:tabs>
        <w:rPr>
          <w:noProof/>
          <w:sz w:val="16"/>
          <w:szCs w:val="16"/>
          <w:lang w:val="fr-FR"/>
        </w:rPr>
      </w:pPr>
    </w:p>
    <w:p w:rsidR="00313F52" w:rsidRPr="00290741" w:rsidRDefault="00313F52" w:rsidP="00B55B58">
      <w:pPr>
        <w:pStyle w:val="Corpsdetexte"/>
      </w:pPr>
    </w:p>
    <w:p w:rsidR="000924D0" w:rsidRDefault="00793400" w:rsidP="00B55B5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128905</wp:posOffset>
                </wp:positionV>
                <wp:extent cx="5667375" cy="1524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22A" w:rsidRPr="00793400" w:rsidRDefault="00793400" w:rsidP="00E3222A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  <w:r w:rsidRPr="00793400"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  <w:t xml:space="preserve">DEMANDE D’AGREMENT </w:t>
                            </w:r>
                            <w:r w:rsidR="00E3222A"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  <w:t xml:space="preserve">SUR LA PERIODE DE 2022-2026 </w:t>
                            </w:r>
                            <w:r w:rsidRPr="00793400">
                              <w:rPr>
                                <w:rFonts w:eastAsia="Times New Roman"/>
                                <w:b/>
                                <w:caps/>
                                <w:sz w:val="40"/>
                                <w:szCs w:val="40"/>
                                <w:lang w:val="fr-FR" w:eastAsia="fr-FR"/>
                              </w:rPr>
                              <w:t>comme</w:t>
                            </w:r>
                            <w:r w:rsidRPr="00793400"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  <w:t xml:space="preserve"> HYDROGEOLOGUE EN MATIERE D’HYGIENE </w:t>
                            </w:r>
                            <w:r w:rsidRPr="00793400">
                              <w:rPr>
                                <w:rFonts w:eastAsia="Times New Roman"/>
                                <w:b/>
                                <w:caps/>
                                <w:sz w:val="40"/>
                                <w:szCs w:val="40"/>
                                <w:lang w:val="fr-FR" w:eastAsia="fr-FR"/>
                              </w:rPr>
                              <w:t xml:space="preserve">PUBLIQUE </w:t>
                            </w:r>
                            <w:r w:rsidR="002013C8">
                              <w:rPr>
                                <w:rFonts w:eastAsia="Times New Roman"/>
                                <w:b/>
                                <w:caps/>
                                <w:sz w:val="40"/>
                                <w:szCs w:val="40"/>
                                <w:lang w:val="fr-FR" w:eastAsia="fr-FR"/>
                              </w:rPr>
                              <w:t>DE LA REGION CENTRE-VAL DE LOIRE</w:t>
                            </w:r>
                          </w:p>
                          <w:p w:rsidR="00793400" w:rsidRPr="00793400" w:rsidRDefault="00793400" w:rsidP="00793400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</w:p>
                          <w:p w:rsidR="00793400" w:rsidRPr="00793400" w:rsidRDefault="00793400" w:rsidP="00793400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  <w:b/>
                                <w:sz w:val="40"/>
                                <w:szCs w:val="40"/>
                                <w:lang w:val="fr-FR" w:eastAsia="fr-FR"/>
                              </w:rPr>
                            </w:pPr>
                          </w:p>
                          <w:p w:rsidR="00793400" w:rsidRPr="00793400" w:rsidRDefault="0079340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.55pt;margin-top:10.15pt;width:446.2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">
                <v:textbox>
                  <w:txbxContent>
                    <w:p w:rsidR="00E3222A" w:rsidRPr="00793400" w:rsidRDefault="00793400" w:rsidP="00E3222A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jc w:val="center"/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</w:pPr>
                      <w:r w:rsidRPr="00793400"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  <w:t xml:space="preserve">DEMANDE D’AGREMENT </w:t>
                      </w:r>
                      <w:r w:rsidR="00E3222A"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  <w:t xml:space="preserve">SUR LA PERIODE DE 2022-2026 </w:t>
                      </w:r>
                      <w:r w:rsidRPr="00793400">
                        <w:rPr>
                          <w:rFonts w:eastAsia="Times New Roman"/>
                          <w:b/>
                          <w:caps/>
                          <w:sz w:val="40"/>
                          <w:szCs w:val="40"/>
                          <w:lang w:val="fr-FR" w:eastAsia="fr-FR"/>
                        </w:rPr>
                        <w:t>comme</w:t>
                      </w:r>
                      <w:r w:rsidRPr="00793400"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  <w:t xml:space="preserve"> HYDROGEOLOGUE EN MATIERE D’HYGIENE </w:t>
                      </w:r>
                      <w:r w:rsidRPr="00793400">
                        <w:rPr>
                          <w:rFonts w:eastAsia="Times New Roman"/>
                          <w:b/>
                          <w:caps/>
                          <w:sz w:val="40"/>
                          <w:szCs w:val="40"/>
                          <w:lang w:val="fr-FR" w:eastAsia="fr-FR"/>
                        </w:rPr>
                        <w:t xml:space="preserve">PUBLIQUE </w:t>
                      </w:r>
                      <w:r w:rsidR="002013C8">
                        <w:rPr>
                          <w:rFonts w:eastAsia="Times New Roman"/>
                          <w:b/>
                          <w:caps/>
                          <w:sz w:val="40"/>
                          <w:szCs w:val="40"/>
                          <w:lang w:val="fr-FR" w:eastAsia="fr-FR"/>
                        </w:rPr>
                        <w:t>DE LA REGION CENTRE-VAL DE LOIRE</w:t>
                      </w:r>
                    </w:p>
                    <w:p w:rsidR="00793400" w:rsidRPr="00793400" w:rsidRDefault="00793400" w:rsidP="00793400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jc w:val="center"/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</w:pPr>
                    </w:p>
                    <w:p w:rsidR="00793400" w:rsidRPr="00793400" w:rsidRDefault="00793400" w:rsidP="00793400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/>
                        <w:autoSpaceDN/>
                        <w:jc w:val="center"/>
                        <w:rPr>
                          <w:rFonts w:eastAsia="Times New Roman"/>
                          <w:b/>
                          <w:sz w:val="40"/>
                          <w:szCs w:val="40"/>
                          <w:lang w:val="fr-FR" w:eastAsia="fr-FR"/>
                        </w:rPr>
                      </w:pPr>
                    </w:p>
                    <w:p w:rsidR="00793400" w:rsidRPr="00793400" w:rsidRDefault="0079340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F85" w:rsidRDefault="00937F85" w:rsidP="00B55B58">
      <w:pPr>
        <w:pStyle w:val="Corpsdetexte"/>
      </w:pPr>
    </w:p>
    <w:p w:rsidR="00937F85" w:rsidRDefault="00937F85" w:rsidP="00B55B58">
      <w:pPr>
        <w:pStyle w:val="Corpsdetexte"/>
      </w:pPr>
    </w:p>
    <w:p w:rsidR="00937F85" w:rsidRDefault="00937F85" w:rsidP="00B55B58">
      <w:pPr>
        <w:pStyle w:val="Corpsdetexte"/>
      </w:pPr>
    </w:p>
    <w:p w:rsidR="00937F85" w:rsidRDefault="00937F85" w:rsidP="00B55B58">
      <w:pPr>
        <w:pStyle w:val="Corpsdetexte"/>
      </w:pPr>
    </w:p>
    <w:p w:rsidR="00D13107" w:rsidRDefault="00D13107" w:rsidP="00B55B58">
      <w:pPr>
        <w:pStyle w:val="Corpsdetexte"/>
        <w:rPr>
          <w:sz w:val="18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Pr="00D13107" w:rsidRDefault="00D13107" w:rsidP="00D13107">
      <w:pPr>
        <w:rPr>
          <w:lang w:val="fr-FR"/>
        </w:rPr>
      </w:pPr>
    </w:p>
    <w:p w:rsidR="00D13107" w:rsidRDefault="00D13107" w:rsidP="00D13107">
      <w:pPr>
        <w:rPr>
          <w:lang w:val="fr-FR"/>
        </w:rPr>
      </w:pPr>
    </w:p>
    <w:p w:rsid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>
        <w:rPr>
          <w:rFonts w:eastAsia="Times New Roman"/>
          <w:i/>
          <w:lang w:val="fr-FR" w:eastAsia="fr-FR"/>
        </w:rPr>
        <w:t xml:space="preserve">Dossier à </w:t>
      </w:r>
      <w:r w:rsidR="00793400" w:rsidRPr="00793400">
        <w:rPr>
          <w:rFonts w:eastAsia="Times New Roman"/>
          <w:i/>
          <w:lang w:val="fr-FR" w:eastAsia="fr-FR"/>
        </w:rPr>
        <w:t>transmettre</w:t>
      </w:r>
      <w:r>
        <w:rPr>
          <w:rFonts w:eastAsia="Times New Roman"/>
          <w:i/>
          <w:lang w:val="fr-FR" w:eastAsia="fr-FR"/>
        </w:rPr>
        <w:t> :</w:t>
      </w:r>
    </w:p>
    <w:p w:rsid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</w:p>
    <w:p w:rsidR="006A7865" w:rsidRPr="006A7865" w:rsidRDefault="006A7865" w:rsidP="006A7865">
      <w:pPr>
        <w:pStyle w:val="Paragraphedeliste"/>
        <w:widowControl/>
        <w:numPr>
          <w:ilvl w:val="0"/>
          <w:numId w:val="7"/>
        </w:numPr>
        <w:autoSpaceDE/>
        <w:autoSpaceDN/>
        <w:rPr>
          <w:rFonts w:eastAsia="Times New Roman"/>
          <w:i/>
          <w:lang w:val="fr-FR" w:eastAsia="fr-FR"/>
        </w:rPr>
      </w:pPr>
      <w:r>
        <w:rPr>
          <w:rFonts w:eastAsia="Times New Roman"/>
          <w:i/>
          <w:lang w:val="fr-FR" w:eastAsia="fr-FR"/>
        </w:rPr>
        <w:t xml:space="preserve">Soit </w:t>
      </w:r>
      <w:r w:rsidR="00A12155" w:rsidRPr="006A7865">
        <w:rPr>
          <w:rFonts w:eastAsia="Times New Roman"/>
          <w:b/>
          <w:i/>
          <w:lang w:val="fr-FR" w:eastAsia="fr-FR"/>
        </w:rPr>
        <w:t>par</w:t>
      </w:r>
      <w:r w:rsidRPr="006A7865">
        <w:rPr>
          <w:rFonts w:eastAsia="Times New Roman"/>
          <w:b/>
          <w:i/>
          <w:lang w:val="fr-FR" w:eastAsia="fr-FR"/>
        </w:rPr>
        <w:t xml:space="preserve"> voie électronique </w:t>
      </w:r>
      <w:r w:rsidRPr="006A7865">
        <w:rPr>
          <w:rFonts w:eastAsia="Times New Roman"/>
          <w:i/>
          <w:lang w:val="fr-FR" w:eastAsia="fr-FR"/>
        </w:rPr>
        <w:t>(documents signés par le candidat puis numérisés avant envoi) à :</w:t>
      </w:r>
      <w:r w:rsidRPr="006A7865">
        <w:rPr>
          <w:rFonts w:eastAsia="Times New Roman"/>
          <w:b/>
          <w:i/>
          <w:lang w:val="fr-FR" w:eastAsia="fr-FR"/>
        </w:rPr>
        <w:t xml:space="preserve"> </w:t>
      </w:r>
      <w:hyperlink r:id="rId11" w:history="1">
        <w:r w:rsidRPr="006A7865">
          <w:rPr>
            <w:rStyle w:val="Lienhypertexte"/>
            <w:rFonts w:eastAsia="Times New Roman"/>
            <w:i/>
            <w:lang w:val="fr-FR" w:eastAsia="fr-FR"/>
          </w:rPr>
          <w:t>ars-cvl-sante-environnement@ars.sante.fr</w:t>
        </w:r>
      </w:hyperlink>
    </w:p>
    <w:p w:rsidR="006A7865" w:rsidRDefault="006A7865" w:rsidP="006A7865">
      <w:pPr>
        <w:pStyle w:val="Paragraphedeliste"/>
        <w:widowControl/>
        <w:autoSpaceDE/>
        <w:autoSpaceDN/>
        <w:ind w:left="720" w:firstLine="0"/>
        <w:rPr>
          <w:rFonts w:eastAsia="Times New Roman"/>
          <w:i/>
          <w:lang w:val="fr-FR" w:eastAsia="fr-FR"/>
        </w:rPr>
      </w:pPr>
    </w:p>
    <w:p w:rsidR="00793400" w:rsidRDefault="006A7865" w:rsidP="006A7865">
      <w:pPr>
        <w:pStyle w:val="Paragraphedeliste"/>
        <w:widowControl/>
        <w:numPr>
          <w:ilvl w:val="0"/>
          <w:numId w:val="7"/>
        </w:numPr>
        <w:autoSpaceDE/>
        <w:autoSpaceDN/>
        <w:rPr>
          <w:rFonts w:eastAsia="Times New Roman"/>
          <w:i/>
          <w:lang w:val="fr-FR" w:eastAsia="fr-FR"/>
        </w:rPr>
      </w:pPr>
      <w:r>
        <w:rPr>
          <w:rFonts w:eastAsia="Times New Roman"/>
          <w:i/>
          <w:lang w:val="fr-FR" w:eastAsia="fr-FR"/>
        </w:rPr>
        <w:t xml:space="preserve">Soit </w:t>
      </w:r>
      <w:r w:rsidRPr="006A7865">
        <w:rPr>
          <w:rFonts w:eastAsia="Times New Roman"/>
          <w:b/>
          <w:i/>
          <w:lang w:val="fr-FR" w:eastAsia="fr-FR"/>
        </w:rPr>
        <w:t>par courrier</w:t>
      </w:r>
      <w:r>
        <w:rPr>
          <w:rFonts w:eastAsia="Times New Roman"/>
          <w:i/>
          <w:lang w:val="fr-FR" w:eastAsia="fr-FR"/>
        </w:rPr>
        <w:t xml:space="preserve">, </w:t>
      </w:r>
      <w:r w:rsidR="00D33FDE">
        <w:rPr>
          <w:rFonts w:eastAsia="Times New Roman"/>
          <w:i/>
          <w:lang w:val="fr-FR" w:eastAsia="fr-FR"/>
        </w:rPr>
        <w:t xml:space="preserve">en deux exemplaires, </w:t>
      </w:r>
      <w:r>
        <w:rPr>
          <w:rFonts w:eastAsia="Times New Roman"/>
          <w:i/>
          <w:lang w:val="fr-FR" w:eastAsia="fr-FR"/>
        </w:rPr>
        <w:t xml:space="preserve">de préférence </w:t>
      </w:r>
      <w:r w:rsidR="00793400" w:rsidRPr="006A7865">
        <w:rPr>
          <w:rFonts w:eastAsia="Times New Roman"/>
          <w:i/>
          <w:lang w:val="fr-FR" w:eastAsia="fr-FR"/>
        </w:rPr>
        <w:t>en reco</w:t>
      </w:r>
      <w:r>
        <w:rPr>
          <w:rFonts w:eastAsia="Times New Roman"/>
          <w:i/>
          <w:lang w:val="fr-FR" w:eastAsia="fr-FR"/>
        </w:rPr>
        <w:t>mmandé avec accusé de réception</w:t>
      </w:r>
      <w:r w:rsidR="00793400" w:rsidRPr="006A7865">
        <w:rPr>
          <w:rFonts w:eastAsia="Times New Roman"/>
          <w:i/>
          <w:lang w:val="fr-FR" w:eastAsia="fr-FR"/>
        </w:rPr>
        <w:t xml:space="preserve"> à</w:t>
      </w:r>
      <w:r>
        <w:rPr>
          <w:rFonts w:eastAsia="Times New Roman"/>
          <w:i/>
          <w:lang w:val="fr-FR" w:eastAsia="fr-FR"/>
        </w:rPr>
        <w:t xml:space="preserve"> l’adresse suivante :</w:t>
      </w:r>
    </w:p>
    <w:p w:rsidR="002013C8" w:rsidRPr="002013C8" w:rsidRDefault="002013C8" w:rsidP="002013C8">
      <w:pPr>
        <w:widowControl/>
        <w:autoSpaceDE/>
        <w:autoSpaceDN/>
        <w:rPr>
          <w:rFonts w:eastAsia="Times New Roman"/>
          <w:i/>
          <w:lang w:val="fr-FR" w:eastAsia="fr-FR"/>
        </w:rPr>
      </w:pPr>
    </w:p>
    <w:p w:rsidR="006A7865" w:rsidRP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Agence régionale de santé Centre-Val de Loire</w:t>
      </w:r>
    </w:p>
    <w:p w:rsidR="006A7865" w:rsidRP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Direction de la santé publique et environnementale</w:t>
      </w:r>
    </w:p>
    <w:p w:rsidR="006A7865" w:rsidRP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Département de veille et sécurité sanitaires</w:t>
      </w:r>
    </w:p>
    <w:p w:rsidR="006A7865" w:rsidRP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Unité Santé environnement</w:t>
      </w:r>
    </w:p>
    <w:p w:rsidR="006A7865" w:rsidRPr="006A7865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Cité Coligny - 131 rue du faubourg Bannier</w:t>
      </w:r>
    </w:p>
    <w:p w:rsidR="00793400" w:rsidRPr="00793400" w:rsidRDefault="006A7865" w:rsidP="006A786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i/>
          <w:lang w:val="fr-FR" w:eastAsia="fr-FR"/>
        </w:rPr>
        <w:t>BP 74409- 45044 Orléans</w:t>
      </w:r>
    </w:p>
    <w:p w:rsidR="006A7865" w:rsidRDefault="006A7865" w:rsidP="00793400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</w:p>
    <w:p w:rsidR="00793400" w:rsidRPr="00793400" w:rsidRDefault="00793400" w:rsidP="00793400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793400">
        <w:rPr>
          <w:rFonts w:eastAsia="Times New Roman"/>
          <w:i/>
          <w:lang w:val="fr-FR" w:eastAsia="fr-FR"/>
        </w:rPr>
        <w:t xml:space="preserve">A compter du : </w:t>
      </w:r>
    </w:p>
    <w:p w:rsidR="00793400" w:rsidRPr="00793400" w:rsidRDefault="00793400" w:rsidP="00793400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6A7865">
        <w:rPr>
          <w:rFonts w:eastAsia="Times New Roman"/>
          <w:b/>
          <w:i/>
          <w:lang w:val="fr-FR" w:eastAsia="fr-FR"/>
        </w:rPr>
        <w:t xml:space="preserve">lundi </w:t>
      </w:r>
      <w:r w:rsidR="006A7865" w:rsidRPr="006A7865">
        <w:rPr>
          <w:rFonts w:eastAsia="Times New Roman"/>
          <w:b/>
          <w:i/>
          <w:lang w:val="fr-FR" w:eastAsia="fr-FR"/>
        </w:rPr>
        <w:t xml:space="preserve">12 juillet </w:t>
      </w:r>
      <w:r w:rsidRPr="00793400">
        <w:rPr>
          <w:rFonts w:eastAsia="Times New Roman"/>
          <w:b/>
          <w:i/>
          <w:lang w:val="fr-FR" w:eastAsia="fr-FR"/>
        </w:rPr>
        <w:t>2021</w:t>
      </w:r>
      <w:r w:rsidRPr="00793400">
        <w:rPr>
          <w:rFonts w:eastAsia="Times New Roman"/>
          <w:i/>
          <w:lang w:val="fr-FR" w:eastAsia="fr-FR"/>
        </w:rPr>
        <w:t xml:space="preserve"> </w:t>
      </w:r>
    </w:p>
    <w:p w:rsidR="00793400" w:rsidRPr="00793400" w:rsidRDefault="00793400" w:rsidP="00793400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793400">
        <w:rPr>
          <w:rFonts w:eastAsia="Times New Roman"/>
          <w:i/>
          <w:lang w:val="fr-FR" w:eastAsia="fr-FR"/>
        </w:rPr>
        <w:t xml:space="preserve">et </w:t>
      </w:r>
    </w:p>
    <w:p w:rsidR="00793400" w:rsidRPr="00793400" w:rsidRDefault="00793400" w:rsidP="00793400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793400">
        <w:rPr>
          <w:rFonts w:eastAsia="Times New Roman"/>
          <w:i/>
          <w:lang w:val="fr-FR" w:eastAsia="fr-FR"/>
        </w:rPr>
        <w:t xml:space="preserve"> au plus tard le : </w:t>
      </w:r>
    </w:p>
    <w:p w:rsidR="00291449" w:rsidRDefault="00793400" w:rsidP="00A1215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  <w:r w:rsidRPr="00793400">
        <w:rPr>
          <w:rFonts w:eastAsia="Times New Roman"/>
          <w:b/>
          <w:i/>
          <w:lang w:val="fr-FR" w:eastAsia="fr-FR"/>
        </w:rPr>
        <w:t xml:space="preserve">Vendredi </w:t>
      </w:r>
      <w:r w:rsidR="006A7865" w:rsidRPr="006A7865">
        <w:rPr>
          <w:rFonts w:eastAsia="Times New Roman"/>
          <w:b/>
          <w:i/>
          <w:lang w:val="fr-FR" w:eastAsia="fr-FR"/>
        </w:rPr>
        <w:t xml:space="preserve">17 septembre 2021, </w:t>
      </w:r>
      <w:r w:rsidRPr="00793400">
        <w:rPr>
          <w:rFonts w:eastAsia="Times New Roman"/>
          <w:i/>
          <w:lang w:val="fr-FR" w:eastAsia="fr-FR"/>
        </w:rPr>
        <w:t>délai de rigueu</w:t>
      </w:r>
      <w:r w:rsidRPr="006A7865">
        <w:rPr>
          <w:rFonts w:eastAsia="Times New Roman"/>
          <w:i/>
          <w:lang w:val="fr-FR" w:eastAsia="fr-FR"/>
        </w:rPr>
        <w:t>r</w:t>
      </w:r>
      <w:r w:rsidR="006A7865" w:rsidRPr="006A7865">
        <w:rPr>
          <w:rFonts w:eastAsia="Times New Roman"/>
          <w:i/>
          <w:lang w:val="fr-FR" w:eastAsia="fr-FR"/>
        </w:rPr>
        <w:t>,</w:t>
      </w:r>
      <w:r w:rsidR="006A7865">
        <w:rPr>
          <w:rFonts w:eastAsia="Times New Roman"/>
          <w:i/>
          <w:lang w:val="fr-FR" w:eastAsia="fr-FR"/>
        </w:rPr>
        <w:t xml:space="preserve"> cachet de la poste faisant foi.</w:t>
      </w:r>
      <w:r w:rsidRPr="00793400">
        <w:rPr>
          <w:rFonts w:eastAsia="Times New Roman"/>
          <w:i/>
          <w:lang w:val="fr-FR" w:eastAsia="fr-FR"/>
        </w:rPr>
        <w:t xml:space="preserve"> </w:t>
      </w:r>
    </w:p>
    <w:p w:rsidR="00E3222A" w:rsidRDefault="00E3222A" w:rsidP="00A1215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</w:p>
    <w:p w:rsidR="00E3222A" w:rsidRDefault="00E3222A" w:rsidP="00A1215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</w:p>
    <w:p w:rsidR="00E3222A" w:rsidRDefault="00E3222A" w:rsidP="00A12155">
      <w:pPr>
        <w:widowControl/>
        <w:autoSpaceDE/>
        <w:autoSpaceDN/>
        <w:jc w:val="center"/>
        <w:rPr>
          <w:rFonts w:eastAsia="Times New Roman"/>
          <w:i/>
          <w:lang w:val="fr-FR" w:eastAsia="fr-FR"/>
        </w:rPr>
      </w:pPr>
    </w:p>
    <w:p w:rsidR="00E3222A" w:rsidRPr="00A12155" w:rsidRDefault="00E3222A" w:rsidP="00A12155">
      <w:pPr>
        <w:widowControl/>
        <w:autoSpaceDE/>
        <w:autoSpaceDN/>
        <w:jc w:val="center"/>
        <w:rPr>
          <w:rFonts w:eastAsia="Times New Roman"/>
          <w:b/>
          <w:i/>
          <w:u w:val="single"/>
          <w:lang w:val="fr-FR" w:eastAsia="fr-FR"/>
        </w:rPr>
      </w:pPr>
    </w:p>
    <w:p w:rsidR="00371C10" w:rsidRDefault="00371C10" w:rsidP="009E2BCA">
      <w:pPr>
        <w:rPr>
          <w:lang w:val="fr-FR"/>
        </w:rPr>
      </w:pPr>
    </w:p>
    <w:p w:rsidR="00291449" w:rsidRDefault="009E2BCA" w:rsidP="00D13107">
      <w:pPr>
        <w:jc w:val="center"/>
        <w:rPr>
          <w:lang w:val="fr-FR"/>
        </w:rPr>
      </w:pPr>
      <w:r w:rsidRPr="009E2BCA">
        <w:rPr>
          <w:rFonts w:eastAsia="Times New Roman"/>
          <w:b/>
          <w:sz w:val="28"/>
          <w:szCs w:val="28"/>
          <w:bdr w:val="single" w:sz="4" w:space="0" w:color="auto" w:frame="1"/>
          <w:lang w:val="fr-FR" w:eastAsia="fr-FR"/>
        </w:rPr>
        <w:t>ACTE DE CANDIDATURE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lastRenderedPageBreak/>
        <w:t>Je soussigné ………………………………………………………………………………… demande à être nommé</w:t>
      </w:r>
      <w:r w:rsidR="00996A10">
        <w:rPr>
          <w:rFonts w:eastAsia="Times New Roman"/>
          <w:sz w:val="20"/>
          <w:szCs w:val="20"/>
          <w:lang w:val="fr-FR" w:eastAsia="fr-FR"/>
        </w:rPr>
        <w:t xml:space="preserve"> hydrogéologue agréé en matière d’hygiène publique</w:t>
      </w:r>
      <w:r w:rsidR="007B4DBD">
        <w:rPr>
          <w:rFonts w:eastAsia="Times New Roman"/>
          <w:sz w:val="20"/>
          <w:szCs w:val="20"/>
          <w:lang w:val="fr-FR" w:eastAsia="fr-FR"/>
        </w:rPr>
        <w:t xml:space="preserve"> à compter </w:t>
      </w:r>
      <w:r w:rsidRPr="009E2BCA">
        <w:rPr>
          <w:rFonts w:eastAsia="Times New Roman"/>
          <w:sz w:val="20"/>
          <w:szCs w:val="20"/>
          <w:lang w:val="fr-FR" w:eastAsia="fr-FR"/>
        </w:rPr>
        <w:t>du 1</w:t>
      </w:r>
      <w:r w:rsidRPr="009E2BCA">
        <w:rPr>
          <w:rFonts w:eastAsia="Times New Roman"/>
          <w:sz w:val="20"/>
          <w:szCs w:val="20"/>
          <w:vertAlign w:val="superscript"/>
          <w:lang w:val="fr-FR" w:eastAsia="fr-FR"/>
        </w:rPr>
        <w:t>er</w:t>
      </w:r>
      <w:r w:rsidR="006F6C75">
        <w:rPr>
          <w:rFonts w:eastAsia="Times New Roman"/>
          <w:sz w:val="20"/>
          <w:szCs w:val="20"/>
          <w:lang w:val="fr-FR" w:eastAsia="fr-FR"/>
        </w:rPr>
        <w:t xml:space="preserve"> janvier 2022</w:t>
      </w:r>
      <w:r w:rsidRPr="009E2BCA">
        <w:rPr>
          <w:rFonts w:eastAsia="Times New Roman"/>
          <w:sz w:val="20"/>
          <w:szCs w:val="20"/>
          <w:lang w:val="fr-FR" w:eastAsia="fr-FR"/>
        </w:rPr>
        <w:t xml:space="preserve">, pour </w:t>
      </w:r>
      <w:r w:rsidRPr="009E2BCA">
        <w:rPr>
          <w:rFonts w:eastAsia="Times New Roman"/>
          <w:b/>
          <w:sz w:val="20"/>
          <w:szCs w:val="20"/>
          <w:lang w:val="fr-FR" w:eastAsia="fr-FR"/>
        </w:rPr>
        <w:t>le(s) département(s)</w:t>
      </w:r>
      <w:r>
        <w:rPr>
          <w:rFonts w:eastAsia="Times New Roman"/>
          <w:sz w:val="20"/>
          <w:szCs w:val="20"/>
          <w:lang w:val="fr-FR" w:eastAsia="fr-FR"/>
        </w:rPr>
        <w:t> suivants :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……………………………………………………………………………………………………………………….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Conformément aux dispositions de l’arrêté du 15 mars 2011 modifié le 21 décembre 2015 relatif aux modalités d’agrément, de désignation et de consultation des hydrogéologues agréés</w:t>
      </w:r>
      <w:r w:rsidR="002013C8">
        <w:rPr>
          <w:rFonts w:eastAsia="Times New Roman"/>
          <w:sz w:val="20"/>
          <w:szCs w:val="20"/>
          <w:lang w:val="fr-FR" w:eastAsia="fr-FR"/>
        </w:rPr>
        <w:t xml:space="preserve"> en matière d’hygiène publique, </w:t>
      </w:r>
      <w:r w:rsidR="006A7865" w:rsidRPr="006A7865">
        <w:rPr>
          <w:rFonts w:eastAsia="Times New Roman"/>
          <w:sz w:val="20"/>
          <w:szCs w:val="20"/>
          <w:lang w:val="fr-FR" w:eastAsia="fr-FR"/>
        </w:rPr>
        <w:t>je m’engage</w:t>
      </w:r>
      <w:r w:rsidR="006A7865" w:rsidRPr="006A7865">
        <w:rPr>
          <w:rFonts w:eastAsia="Times New Roman"/>
          <w:sz w:val="20"/>
          <w:szCs w:val="20"/>
          <w:vertAlign w:val="superscript"/>
          <w:lang w:val="fr-FR" w:eastAsia="fr-FR"/>
        </w:rPr>
        <w:footnoteReference w:id="1"/>
      </w:r>
      <w:r w:rsidRPr="009E2BCA">
        <w:rPr>
          <w:rFonts w:eastAsia="Times New Roman"/>
          <w:sz w:val="20"/>
          <w:szCs w:val="20"/>
          <w:lang w:val="fr-FR" w:eastAsia="fr-FR"/>
        </w:rPr>
        <w:t>, dans l’hypothèse où ma candidature serait retenue, à :</w:t>
      </w:r>
    </w:p>
    <w:p w:rsidR="00996A10" w:rsidRPr="009E2BCA" w:rsidRDefault="00996A10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ind w:left="714" w:hanging="357"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Ne pas utiliser le titre d’«hydrogéologue agréé en matière d’hygiène publique » à des fins commerciales et publicitaires, ni à titre personnel ni au titre de l’organisme dont je dépends ;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Refuser tout dossier pour lequel je serais intervenu ou serais susceptible d’intervenir, ainsi que l’organisme qui m’emploie, au titre de la maîtrise d’œuvre ou de la réglementation ;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Refuser tout dossier sur lequel je serais susceptible d’avoir un conflit d’intérêt,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N’intervenir au titre d’hydrogéologue agréé en matière d’hygiène publique que sur demande du directeur général de l’Agence Régionale de Santé Centre-Val de Loire ;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Instruire personnellement et dans le délai fixé par le directeur général de l’Agence Régionale de Santé les dossiers qui m’ont été communiqués, dès que ceux-ci sont complets ;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Demander un délai complémentaire d’instruction au Directeur Général de l’Agence Régionale de Santé en cas de dépassement du délai fixé en justifiant les raisons de cette demande sachant que celui-ci peut demander la restitution immédiate du dossier qui n’a pas fait l’objet d’un avis ;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Observer un devoir de réserve au sujet des dossiers transmis ;</w:t>
      </w:r>
    </w:p>
    <w:p w:rsidR="00371C10" w:rsidRDefault="009E2BCA" w:rsidP="00371C10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Ne percevoir, pour chaque consultation, d’autres indemnités que celles prévues par la réglementation, et précisées dans la charte d’indemnisation de la région Centre-Val de Loire ;</w:t>
      </w:r>
    </w:p>
    <w:p w:rsidR="009E2BCA" w:rsidRPr="009E2BCA" w:rsidRDefault="009E2BCA" w:rsidP="00371C10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 xml:space="preserve">Transmettre, pour chaque demande d’avis, dans le délai imparti par le Directeur Général de l’Agence Régionale de Santé, un exemplaire du rapport au pétitionnaire, à l’hydrogéologue agréé coordonnateur </w:t>
      </w:r>
      <w:r w:rsidR="00E3222A">
        <w:rPr>
          <w:rFonts w:eastAsia="Times New Roman"/>
          <w:sz w:val="20"/>
          <w:szCs w:val="20"/>
          <w:lang w:val="fr-FR" w:eastAsia="fr-FR"/>
        </w:rPr>
        <w:t>départemental et à la Délegation</w:t>
      </w:r>
      <w:r w:rsidRPr="009E2BCA">
        <w:rPr>
          <w:rFonts w:eastAsia="Times New Roman"/>
          <w:sz w:val="20"/>
          <w:szCs w:val="20"/>
          <w:lang w:val="fr-FR" w:eastAsia="fr-FR"/>
        </w:rPr>
        <w:t xml:space="preserve"> Départementale concernée</w:t>
      </w:r>
      <w:r w:rsidR="004368F2">
        <w:rPr>
          <w:rFonts w:eastAsia="Times New Roman"/>
          <w:sz w:val="20"/>
          <w:szCs w:val="20"/>
          <w:lang w:val="fr-FR" w:eastAsia="fr-FR"/>
        </w:rPr>
        <w:t xml:space="preserve"> de l’Agence Régionale de Santé ; </w:t>
      </w:r>
    </w:p>
    <w:p w:rsidR="009E2BCA" w:rsidRPr="009E2BCA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Transmettre à l’hydrogéologue coordonnateur, pour chaque dossier traité, le nombre de vacations facturées ;</w:t>
      </w:r>
    </w:p>
    <w:p w:rsidR="009E2BCA" w:rsidRPr="006A7865" w:rsidRDefault="009E2BCA" w:rsidP="009E2BCA">
      <w:pPr>
        <w:widowControl/>
        <w:numPr>
          <w:ilvl w:val="0"/>
          <w:numId w:val="5"/>
        </w:numPr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Participer à la réunion annuelle organisée par l’hydrogéologue agréé coordonnateur départemental.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Je prends acte du fait que tout manquement à ces règles peut entraîner le retrait immédiat de mon agrément, sur décision du directeur général de l’Agence Régionale de Santé (ARS) Centre-Val de Loire.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 xml:space="preserve">Je souhaite exercer la fonction de : 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 xml:space="preserve">Coordonnateur départemental : </w:t>
      </w:r>
      <w:r w:rsidRPr="009E2BCA">
        <w:rPr>
          <w:rFonts w:eastAsia="Times New Roman"/>
          <w:sz w:val="20"/>
          <w:szCs w:val="20"/>
          <w:lang w:val="fr-FR" w:eastAsia="fr-FR"/>
        </w:rPr>
        <w:tab/>
      </w:r>
      <w:r w:rsidR="005F6EA4">
        <w:rPr>
          <w:rFonts w:eastAsia="Times New Roman"/>
          <w:sz w:val="20"/>
          <w:szCs w:val="20"/>
          <w:lang w:val="fr-FR" w:eastAsia="fr-FR"/>
        </w:rPr>
        <w:t xml:space="preserve"> </w:t>
      </w:r>
      <w:r w:rsidRPr="009E2BCA">
        <w:rPr>
          <w:rFonts w:eastAsia="Times New Roman"/>
          <w:sz w:val="20"/>
          <w:szCs w:val="20"/>
          <w:lang w:val="fr-FR" w:eastAsia="fr-FR"/>
        </w:rPr>
        <w:t>[  ] oui</w:t>
      </w:r>
      <w:r w:rsidRPr="009E2BCA">
        <w:rPr>
          <w:rFonts w:eastAsia="Times New Roman"/>
          <w:sz w:val="20"/>
          <w:szCs w:val="20"/>
          <w:lang w:val="fr-FR" w:eastAsia="fr-FR"/>
        </w:rPr>
        <w:tab/>
      </w:r>
      <w:r w:rsidRPr="009E2BCA">
        <w:rPr>
          <w:rFonts w:eastAsia="Times New Roman"/>
          <w:sz w:val="20"/>
          <w:szCs w:val="20"/>
          <w:lang w:val="fr-FR" w:eastAsia="fr-FR"/>
        </w:rPr>
        <w:tab/>
        <w:t>[  ] non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Sur le ou les départements               -------------------------------------------------------------------------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5F6EA4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>
        <w:rPr>
          <w:rFonts w:eastAsia="Times New Roman"/>
          <w:sz w:val="20"/>
          <w:szCs w:val="20"/>
          <w:lang w:val="fr-FR" w:eastAsia="fr-FR"/>
        </w:rPr>
        <w:t>Suppléant du coordonnateur</w:t>
      </w:r>
      <w:r>
        <w:rPr>
          <w:rFonts w:eastAsia="Times New Roman"/>
          <w:sz w:val="20"/>
          <w:szCs w:val="20"/>
          <w:lang w:val="fr-FR" w:eastAsia="fr-FR"/>
        </w:rPr>
        <w:tab/>
      </w:r>
      <w:r w:rsidR="009E2BCA" w:rsidRPr="009E2BCA">
        <w:rPr>
          <w:rFonts w:eastAsia="Times New Roman"/>
          <w:sz w:val="20"/>
          <w:szCs w:val="20"/>
          <w:lang w:val="fr-FR" w:eastAsia="fr-FR"/>
        </w:rPr>
        <w:t>[  ] oui</w:t>
      </w:r>
      <w:r w:rsidR="009E2BCA" w:rsidRPr="009E2BCA">
        <w:rPr>
          <w:rFonts w:eastAsia="Times New Roman"/>
          <w:sz w:val="20"/>
          <w:szCs w:val="20"/>
          <w:lang w:val="fr-FR" w:eastAsia="fr-FR"/>
        </w:rPr>
        <w:tab/>
      </w:r>
      <w:r w:rsidR="009E2BCA" w:rsidRPr="009E2BCA">
        <w:rPr>
          <w:rFonts w:eastAsia="Times New Roman"/>
          <w:sz w:val="20"/>
          <w:szCs w:val="20"/>
          <w:lang w:val="fr-FR" w:eastAsia="fr-FR"/>
        </w:rPr>
        <w:tab/>
        <w:t>[  ] non</w:t>
      </w: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Sur le ou les départements               -------------------------------------------------------------------------</w:t>
      </w:r>
    </w:p>
    <w:p w:rsid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</w:p>
    <w:p w:rsidR="009E2BCA" w:rsidRPr="009E2BCA" w:rsidRDefault="009E2BCA" w:rsidP="009E2BCA">
      <w:pPr>
        <w:widowControl/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>Je souhaite être inscrit sur la liste nationale des hydrogéologues agréés   [  ] oui       [  ] non</w:t>
      </w:r>
    </w:p>
    <w:p w:rsidR="009E2BCA" w:rsidRDefault="009E2BCA" w:rsidP="002429E4">
      <w:pPr>
        <w:rPr>
          <w:lang w:val="fr-FR"/>
        </w:rPr>
      </w:pPr>
    </w:p>
    <w:p w:rsidR="009E2BCA" w:rsidRPr="009E2BCA" w:rsidRDefault="009E2BCA" w:rsidP="009E2BCA">
      <w:pPr>
        <w:jc w:val="both"/>
        <w:rPr>
          <w:sz w:val="20"/>
          <w:szCs w:val="20"/>
          <w:lang w:val="fr-FR"/>
        </w:rPr>
      </w:pPr>
      <w:r w:rsidRPr="009E2BCA">
        <w:rPr>
          <w:sz w:val="20"/>
          <w:szCs w:val="20"/>
          <w:lang w:val="fr-FR"/>
        </w:rPr>
        <w:t xml:space="preserve">Je prends note </w:t>
      </w:r>
      <w:r w:rsidR="00996A10" w:rsidRPr="009E2BCA">
        <w:rPr>
          <w:sz w:val="20"/>
          <w:szCs w:val="20"/>
          <w:lang w:val="fr-FR"/>
        </w:rPr>
        <w:t>qu’en cas de nécessité, liée à l’insuffisance de</w:t>
      </w:r>
      <w:r w:rsidR="00996A10">
        <w:rPr>
          <w:sz w:val="20"/>
          <w:szCs w:val="20"/>
          <w:lang w:val="fr-FR"/>
        </w:rPr>
        <w:t xml:space="preserve"> candidatures sur un département, le </w:t>
      </w:r>
      <w:r w:rsidRPr="009E2BCA">
        <w:rPr>
          <w:sz w:val="20"/>
          <w:szCs w:val="20"/>
          <w:lang w:val="fr-FR"/>
        </w:rPr>
        <w:t>d</w:t>
      </w:r>
      <w:r w:rsidR="005F6EA4">
        <w:rPr>
          <w:sz w:val="20"/>
          <w:szCs w:val="20"/>
          <w:lang w:val="fr-FR"/>
        </w:rPr>
        <w:t xml:space="preserve">irecteur général de l’ARS </w:t>
      </w:r>
      <w:r w:rsidR="00996A10">
        <w:rPr>
          <w:sz w:val="20"/>
          <w:szCs w:val="20"/>
          <w:lang w:val="fr-FR"/>
        </w:rPr>
        <w:t xml:space="preserve">peut </w:t>
      </w:r>
      <w:r w:rsidR="005F6EA4">
        <w:rPr>
          <w:sz w:val="20"/>
          <w:szCs w:val="20"/>
          <w:lang w:val="fr-FR"/>
        </w:rPr>
        <w:t xml:space="preserve">solliciter des hydrogéologues agréés </w:t>
      </w:r>
      <w:r w:rsidR="00996A10">
        <w:rPr>
          <w:sz w:val="20"/>
          <w:szCs w:val="20"/>
          <w:lang w:val="fr-FR"/>
        </w:rPr>
        <w:t xml:space="preserve">en matière d’hygiène </w:t>
      </w:r>
      <w:r w:rsidR="005F6EA4">
        <w:rPr>
          <w:sz w:val="20"/>
          <w:szCs w:val="20"/>
          <w:lang w:val="fr-FR"/>
        </w:rPr>
        <w:t xml:space="preserve">publique d’autre(s) département(s) </w:t>
      </w:r>
      <w:r w:rsidR="004A7D6D" w:rsidRPr="009E2BCA">
        <w:rPr>
          <w:sz w:val="20"/>
          <w:szCs w:val="20"/>
          <w:lang w:val="fr-FR"/>
        </w:rPr>
        <w:t>de la région Centre</w:t>
      </w:r>
      <w:r w:rsidRPr="009E2BCA">
        <w:rPr>
          <w:sz w:val="20"/>
          <w:szCs w:val="20"/>
          <w:lang w:val="fr-FR"/>
        </w:rPr>
        <w:t>-Val de Loire pour la</w:t>
      </w:r>
      <w:r w:rsidR="00996A10">
        <w:rPr>
          <w:sz w:val="20"/>
          <w:szCs w:val="20"/>
          <w:lang w:val="fr-FR"/>
        </w:rPr>
        <w:t xml:space="preserve"> prise en charge d’un </w:t>
      </w:r>
      <w:r w:rsidR="004A7D6D">
        <w:rPr>
          <w:sz w:val="20"/>
          <w:szCs w:val="20"/>
          <w:lang w:val="fr-FR"/>
        </w:rPr>
        <w:t>dossier, sur</w:t>
      </w:r>
      <w:r w:rsidR="00996A10">
        <w:rPr>
          <w:sz w:val="20"/>
          <w:szCs w:val="20"/>
          <w:lang w:val="fr-FR"/>
        </w:rPr>
        <w:t xml:space="preserve"> </w:t>
      </w:r>
      <w:r w:rsidR="005F6EA4">
        <w:rPr>
          <w:sz w:val="20"/>
          <w:szCs w:val="20"/>
          <w:lang w:val="fr-FR"/>
        </w:rPr>
        <w:t xml:space="preserve">la </w:t>
      </w:r>
      <w:r w:rsidR="00996A10">
        <w:rPr>
          <w:sz w:val="20"/>
          <w:szCs w:val="20"/>
          <w:lang w:val="fr-FR"/>
        </w:rPr>
        <w:t xml:space="preserve">base du </w:t>
      </w:r>
      <w:r w:rsidR="004A7D6D">
        <w:rPr>
          <w:sz w:val="20"/>
          <w:szCs w:val="20"/>
          <w:lang w:val="fr-FR"/>
        </w:rPr>
        <w:t>volontariat, sans</w:t>
      </w:r>
      <w:r w:rsidR="00996A10">
        <w:rPr>
          <w:sz w:val="20"/>
          <w:szCs w:val="20"/>
          <w:lang w:val="fr-FR"/>
        </w:rPr>
        <w:t xml:space="preserve"> qu’il </w:t>
      </w:r>
      <w:r w:rsidRPr="009E2BCA">
        <w:rPr>
          <w:sz w:val="20"/>
          <w:szCs w:val="20"/>
          <w:lang w:val="fr-FR"/>
        </w:rPr>
        <w:t>soit nécessaire de lancer une nouvelle procédure d’agrément. ».</w:t>
      </w:r>
    </w:p>
    <w:p w:rsidR="009E2BCA" w:rsidRPr="009E2BCA" w:rsidRDefault="009E2BCA" w:rsidP="009E2BCA">
      <w:pPr>
        <w:rPr>
          <w:lang w:val="fr-FR"/>
        </w:rPr>
      </w:pPr>
    </w:p>
    <w:p w:rsidR="009E2BCA" w:rsidRPr="009E2BCA" w:rsidRDefault="009E2BCA" w:rsidP="009E2BCA">
      <w:pPr>
        <w:widowControl/>
        <w:tabs>
          <w:tab w:val="left" w:leader="dot" w:pos="3969"/>
          <w:tab w:val="left" w:leader="dot" w:pos="6237"/>
          <w:tab w:val="left" w:leader="dot" w:pos="9356"/>
        </w:tabs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 xml:space="preserve">Date : </w:t>
      </w:r>
      <w:r w:rsidRPr="009E2BCA">
        <w:rPr>
          <w:rFonts w:eastAsia="Times New Roman"/>
          <w:sz w:val="20"/>
          <w:szCs w:val="20"/>
          <w:lang w:val="fr-FR" w:eastAsia="fr-FR"/>
        </w:rPr>
        <w:tab/>
        <w:t xml:space="preserve">Nom : </w:t>
      </w:r>
      <w:r w:rsidRPr="009E2BCA">
        <w:rPr>
          <w:rFonts w:eastAsia="Times New Roman"/>
          <w:sz w:val="20"/>
          <w:szCs w:val="20"/>
          <w:lang w:val="fr-FR" w:eastAsia="fr-FR"/>
        </w:rPr>
        <w:tab/>
        <w:t xml:space="preserve">Prénom : </w:t>
      </w:r>
      <w:r w:rsidRPr="009E2BCA">
        <w:rPr>
          <w:rFonts w:eastAsia="Times New Roman"/>
          <w:sz w:val="20"/>
          <w:szCs w:val="20"/>
          <w:lang w:val="fr-FR" w:eastAsia="fr-FR"/>
        </w:rPr>
        <w:tab/>
      </w:r>
    </w:p>
    <w:p w:rsidR="009E2BCA" w:rsidRPr="009E2BCA" w:rsidRDefault="009E2BCA" w:rsidP="009E2BCA">
      <w:pPr>
        <w:widowControl/>
        <w:tabs>
          <w:tab w:val="left" w:pos="3969"/>
          <w:tab w:val="left" w:leader="dot" w:pos="9356"/>
        </w:tabs>
        <w:autoSpaceDE/>
        <w:autoSpaceDN/>
        <w:jc w:val="both"/>
        <w:rPr>
          <w:rFonts w:eastAsia="Times New Roman"/>
          <w:sz w:val="20"/>
          <w:szCs w:val="20"/>
          <w:lang w:val="fr-FR" w:eastAsia="fr-FR"/>
        </w:rPr>
      </w:pPr>
      <w:r w:rsidRPr="009E2BCA">
        <w:rPr>
          <w:rFonts w:eastAsia="Times New Roman"/>
          <w:sz w:val="20"/>
          <w:szCs w:val="20"/>
          <w:lang w:val="fr-FR" w:eastAsia="fr-FR"/>
        </w:rPr>
        <w:tab/>
        <w:t xml:space="preserve">Signature (précédé de la mention Lu et approuvé) : </w:t>
      </w:r>
    </w:p>
    <w:p w:rsidR="005F6EA4" w:rsidRDefault="005F6EA4" w:rsidP="002429E4">
      <w:pPr>
        <w:rPr>
          <w:lang w:val="fr-FR"/>
        </w:rPr>
      </w:pPr>
    </w:p>
    <w:p w:rsidR="004368F2" w:rsidRDefault="004368F2" w:rsidP="002429E4">
      <w:pPr>
        <w:rPr>
          <w:lang w:val="fr-FR"/>
        </w:rPr>
      </w:pPr>
    </w:p>
    <w:p w:rsidR="006A7865" w:rsidRDefault="006A7865" w:rsidP="002429E4">
      <w:pPr>
        <w:rPr>
          <w:lang w:val="fr-FR"/>
        </w:rPr>
      </w:pPr>
    </w:p>
    <w:p w:rsidR="009E2BCA" w:rsidRDefault="009E2BCA" w:rsidP="009E2BCA">
      <w:pPr>
        <w:jc w:val="center"/>
        <w:rPr>
          <w:rFonts w:eastAsia="Times New Roman"/>
          <w:b/>
          <w:sz w:val="28"/>
          <w:szCs w:val="28"/>
          <w:bdr w:val="single" w:sz="4" w:space="0" w:color="auto" w:frame="1"/>
          <w:lang w:val="fr-FR" w:eastAsia="fr-FR"/>
        </w:rPr>
      </w:pPr>
      <w:r w:rsidRPr="009E2BCA">
        <w:rPr>
          <w:rFonts w:eastAsia="Times New Roman"/>
          <w:b/>
          <w:sz w:val="28"/>
          <w:szCs w:val="28"/>
          <w:bdr w:val="single" w:sz="4" w:space="0" w:color="auto" w:frame="1"/>
          <w:lang w:val="fr-FR" w:eastAsia="fr-FR"/>
        </w:rPr>
        <w:t>Dossier d’information</w:t>
      </w:r>
    </w:p>
    <w:p w:rsidR="009E2BCA" w:rsidRDefault="009E2BCA" w:rsidP="009E2BCA">
      <w:pPr>
        <w:jc w:val="both"/>
        <w:rPr>
          <w:rFonts w:eastAsia="Times New Roman"/>
          <w:b/>
          <w:sz w:val="28"/>
          <w:szCs w:val="28"/>
          <w:bdr w:val="single" w:sz="4" w:space="0" w:color="auto" w:frame="1"/>
          <w:lang w:val="fr-FR" w:eastAsia="fr-FR"/>
        </w:rPr>
      </w:pPr>
    </w:p>
    <w:p w:rsidR="00AC3C70" w:rsidRDefault="00AC3C70" w:rsidP="00AC3C70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fr-FR" w:eastAsia="fr-FR"/>
        </w:rPr>
      </w:pPr>
      <w:r w:rsidRPr="00AC3C70">
        <w:rPr>
          <w:rFonts w:eastAsia="Times New Roman"/>
          <w:b/>
          <w:sz w:val="28"/>
          <w:szCs w:val="28"/>
          <w:lang w:val="fr-FR" w:eastAsia="fr-FR"/>
        </w:rPr>
        <w:lastRenderedPageBreak/>
        <w:t>Fiche de renseignement</w:t>
      </w:r>
    </w:p>
    <w:p w:rsidR="00AC3C70" w:rsidRPr="00AC3C70" w:rsidRDefault="00AC3C70" w:rsidP="00AC3C70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fr-FR" w:eastAsia="fr-FR"/>
        </w:rPr>
      </w:pPr>
    </w:p>
    <w:p w:rsidR="00AC3C70" w:rsidRPr="00AC3C70" w:rsidRDefault="00AC3C70" w:rsidP="00AC3C70">
      <w:pPr>
        <w:widowControl/>
        <w:autoSpaceDE/>
        <w:autoSpaceDN/>
        <w:ind w:left="-180"/>
        <w:jc w:val="center"/>
        <w:rPr>
          <w:rFonts w:ascii="Calibri" w:eastAsia="Times New Roman" w:hAnsi="Calibri"/>
          <w:b/>
          <w:sz w:val="24"/>
          <w:szCs w:val="24"/>
          <w:lang w:val="fr-FR" w:eastAsia="fr-FR"/>
        </w:rPr>
      </w:pPr>
      <w:r w:rsidRPr="00AC3C70">
        <w:rPr>
          <w:rFonts w:ascii="Calibri" w:eastAsia="Times New Roman" w:hAnsi="Calibri"/>
          <w:b/>
          <w:sz w:val="24"/>
          <w:szCs w:val="24"/>
          <w:lang w:val="fr-FR" w:eastAsia="fr-FR"/>
        </w:rPr>
        <w:t>DEMANDE D’AGREMENT DES HYDROGEOLOGUES</w:t>
      </w:r>
    </w:p>
    <w:p w:rsidR="00AC3C70" w:rsidRDefault="00AC3C70" w:rsidP="00AC3C70">
      <w:pPr>
        <w:widowControl/>
        <w:autoSpaceDE/>
        <w:autoSpaceDN/>
        <w:ind w:left="-180"/>
        <w:jc w:val="center"/>
        <w:rPr>
          <w:rFonts w:ascii="Calibri" w:eastAsia="Times New Roman" w:hAnsi="Calibri"/>
          <w:b/>
          <w:sz w:val="24"/>
          <w:szCs w:val="24"/>
          <w:lang w:val="fr-FR" w:eastAsia="fr-FR"/>
        </w:rPr>
      </w:pPr>
      <w:r w:rsidRPr="00AC3C70">
        <w:rPr>
          <w:rFonts w:ascii="Calibri" w:eastAsia="Times New Roman" w:hAnsi="Calibri"/>
          <w:b/>
          <w:sz w:val="24"/>
          <w:szCs w:val="24"/>
          <w:lang w:val="fr-FR" w:eastAsia="fr-FR"/>
        </w:rPr>
        <w:t>EN MATIERE D’HYGIENE PUBLIQUE</w:t>
      </w:r>
    </w:p>
    <w:p w:rsidR="00AC3C70" w:rsidRPr="00AC3C70" w:rsidRDefault="00AC3C70" w:rsidP="00AC3C70">
      <w:pPr>
        <w:widowControl/>
        <w:autoSpaceDE/>
        <w:autoSpaceDN/>
        <w:ind w:left="-180"/>
        <w:jc w:val="center"/>
        <w:rPr>
          <w:rFonts w:ascii="Calibri" w:eastAsia="Times New Roman" w:hAnsi="Calibri"/>
          <w:b/>
          <w:sz w:val="24"/>
          <w:szCs w:val="24"/>
          <w:lang w:val="fr-FR" w:eastAsia="fr-FR"/>
        </w:rPr>
      </w:pP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10065"/>
      </w:tblGrid>
      <w:tr w:rsidR="00AC3C70" w:rsidRPr="002013C8" w:rsidTr="00AC3C70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C70" w:rsidRPr="00AC3C70" w:rsidRDefault="00AC3C70" w:rsidP="00AC3C70">
            <w:pPr>
              <w:widowControl/>
              <w:tabs>
                <w:tab w:val="right" w:leader="dot" w:pos="9072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NOM – PRENOM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DATE DE NAISSANCE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ADRESSE PERSONNELLE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Téléphone :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 xml:space="preserve">Télécopie : 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 xml:space="preserve">Courrier électronique : 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AC3C70" w:rsidRDefault="00AC3C70" w:rsidP="00371C10">
      <w:pPr>
        <w:widowControl/>
        <w:autoSpaceDE/>
        <w:autoSpaceDN/>
        <w:rPr>
          <w:rFonts w:ascii="Calibri" w:eastAsia="Times New Roman" w:hAnsi="Calibri"/>
          <w:lang w:val="fr-FR" w:eastAsia="fr-FR"/>
        </w:rPr>
      </w:pPr>
    </w:p>
    <w:p w:rsidR="00371C10" w:rsidRPr="00AC3C70" w:rsidRDefault="00371C10" w:rsidP="00371C10">
      <w:pPr>
        <w:widowControl/>
        <w:autoSpaceDE/>
        <w:autoSpaceDN/>
        <w:rPr>
          <w:rFonts w:ascii="Calibri" w:eastAsia="Times New Roman" w:hAnsi="Calibri"/>
          <w:lang w:val="fr-FR" w:eastAsia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C3C70" w:rsidRPr="002013C8" w:rsidTr="00AC3C70">
        <w:trPr>
          <w:trHeight w:val="5861"/>
        </w:trPr>
        <w:tc>
          <w:tcPr>
            <w:tcW w:w="10065" w:type="dxa"/>
            <w:shd w:val="clear" w:color="auto" w:fill="auto"/>
          </w:tcPr>
          <w:p w:rsidR="00AC3C70" w:rsidRPr="00AC3C70" w:rsidRDefault="00AC3C70" w:rsidP="00AC3C70">
            <w:pPr>
              <w:widowControl/>
              <w:tabs>
                <w:tab w:val="right" w:leader="dot" w:pos="9072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SERVICE(S) OU ORGANISME(S) O</w:t>
            </w:r>
            <w:r w:rsidRPr="00AC3C70">
              <w:rPr>
                <w:rFonts w:ascii="Calibri" w:eastAsia="Times New Roman" w:hAnsi="Calibri" w:cs="Times New Roman"/>
                <w:lang w:val="fr-FR" w:eastAsia="fr-FR"/>
              </w:rPr>
              <w:t>Ú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 xml:space="preserve"> EXERCE LE DEMANDEUR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</w:p>
          <w:p w:rsidR="00AC3C70" w:rsidRPr="00AC3C70" w:rsidRDefault="00AC3C70" w:rsidP="00AC3C70">
            <w:pPr>
              <w:widowControl/>
              <w:tabs>
                <w:tab w:val="right" w:leader="dot" w:pos="9072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FONCTION(S) EXERCEE(S)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DATE(S) D’ENTREE EN FONCTION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 xml:space="preserve">ADRESSE PROFESSIONNELLE 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Téléphone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Télécopie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  <w:r w:rsidRPr="00AC3C70">
              <w:rPr>
                <w:rFonts w:ascii="Calibri" w:eastAsia="Times New Roman" w:hAnsi="Calibri"/>
                <w:lang w:val="fr-FR" w:eastAsia="fr-FR"/>
              </w:rPr>
              <w:br/>
              <w:t>Courrier électronique </w:t>
            </w:r>
            <w:r w:rsidRPr="00AC3C70">
              <w:rPr>
                <w:rFonts w:ascii="Calibri" w:eastAsia="Times New Roman" w:hAnsi="Calibri"/>
                <w:lang w:val="fr-FR" w:eastAsia="fr-FR"/>
              </w:rPr>
              <w:tab/>
            </w:r>
          </w:p>
        </w:tc>
      </w:tr>
    </w:tbl>
    <w:p w:rsidR="009E2BCA" w:rsidRDefault="009E2BCA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p w:rsidR="00C144D7" w:rsidRDefault="00C144D7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234"/>
        <w:gridCol w:w="3592"/>
      </w:tblGrid>
      <w:tr w:rsidR="00C144D7" w:rsidRPr="002013C8" w:rsidTr="00C144D7"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t>Diplômes d’enseignement supérieur obtenus (préciser l’université ou l’école qui a délivré le diplôme ainsi que l’année d’obtention) et joindre une copie certifiée du diplôme)</w:t>
            </w:r>
          </w:p>
          <w:p w:rsidR="00C144D7" w:rsidRPr="00C144D7" w:rsidRDefault="00C144D7" w:rsidP="00C144D7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C144D7" w:rsidRPr="00C144D7" w:rsidTr="00C144D7">
        <w:tc>
          <w:tcPr>
            <w:tcW w:w="32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lastRenderedPageBreak/>
              <w:t>Diplômes</w:t>
            </w:r>
          </w:p>
        </w:tc>
        <w:tc>
          <w:tcPr>
            <w:tcW w:w="3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t>Université ou Ecole</w:t>
            </w:r>
          </w:p>
        </w:tc>
        <w:tc>
          <w:tcPr>
            <w:tcW w:w="359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t>Année</w:t>
            </w:r>
          </w:p>
        </w:tc>
      </w:tr>
      <w:tr w:rsidR="00C144D7" w:rsidRPr="00C144D7" w:rsidTr="00C144D7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C144D7" w:rsidRPr="00C144D7" w:rsidTr="00C144D7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C144D7" w:rsidRPr="00C144D7" w:rsidTr="00C144D7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C144D7" w:rsidRPr="00C144D7" w:rsidTr="00C144D7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C144D7" w:rsidRPr="00C144D7" w:rsidTr="00C144D7">
        <w:tc>
          <w:tcPr>
            <w:tcW w:w="32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C144D7" w:rsidRDefault="00C144D7" w:rsidP="009E2BCA">
      <w:pPr>
        <w:jc w:val="both"/>
        <w:rPr>
          <w:lang w:val="fr-FR"/>
        </w:rPr>
      </w:pPr>
    </w:p>
    <w:p w:rsidR="00996A10" w:rsidRDefault="00996A10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144D7" w:rsidRPr="002013C8" w:rsidTr="00C144D7">
        <w:tc>
          <w:tcPr>
            <w:tcW w:w="10060" w:type="dxa"/>
            <w:tcBorders>
              <w:bottom w:val="nil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t>Références professionnelles en matière de géologie et d’hydrogéologie</w:t>
            </w:r>
            <w:r w:rsidR="005F6EA4">
              <w:rPr>
                <w:rFonts w:ascii="Calibri" w:eastAsia="Times New Roman" w:hAnsi="Calibri"/>
                <w:lang w:val="fr-FR" w:eastAsia="fr-FR"/>
              </w:rPr>
              <w:t xml:space="preserve"> </w:t>
            </w:r>
            <w:r w:rsidRPr="00C144D7">
              <w:rPr>
                <w:rFonts w:ascii="Calibri" w:eastAsia="Times New Roman" w:hAnsi="Calibri"/>
                <w:lang w:val="fr-FR" w:eastAsia="fr-FR"/>
              </w:rPr>
              <w:t>(préciser les fonctions déjà exercées et les principaux travaux déjà réalisés)</w:t>
            </w:r>
          </w:p>
          <w:p w:rsidR="00C144D7" w:rsidRPr="00C144D7" w:rsidRDefault="00C144D7" w:rsidP="00C144D7">
            <w:pPr>
              <w:widowControl/>
              <w:tabs>
                <w:tab w:val="right" w:leader="dot" w:pos="9180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</w:p>
        </w:tc>
      </w:tr>
      <w:tr w:rsidR="00C144D7" w:rsidRPr="002013C8" w:rsidTr="00C144D7">
        <w:trPr>
          <w:trHeight w:val="80"/>
        </w:trPr>
        <w:tc>
          <w:tcPr>
            <w:tcW w:w="10060" w:type="dxa"/>
            <w:tcBorders>
              <w:top w:val="nil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</w:p>
        </w:tc>
      </w:tr>
    </w:tbl>
    <w:p w:rsidR="00C144D7" w:rsidRDefault="00C144D7" w:rsidP="009E2BCA">
      <w:pPr>
        <w:jc w:val="both"/>
        <w:rPr>
          <w:lang w:val="fr-FR"/>
        </w:rPr>
      </w:pPr>
    </w:p>
    <w:p w:rsidR="00996A10" w:rsidRDefault="00996A10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144D7" w:rsidRPr="002013C8" w:rsidTr="00C144D7">
        <w:tc>
          <w:tcPr>
            <w:tcW w:w="10060" w:type="dxa"/>
            <w:tcBorders>
              <w:bottom w:val="nil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t>Activités hydrogéologiques</w:t>
            </w:r>
            <w:r w:rsidR="002013C8">
              <w:rPr>
                <w:rFonts w:ascii="Calibri" w:eastAsia="Times New Roman" w:hAnsi="Calibri"/>
                <w:lang w:val="fr-FR" w:eastAsia="fr-FR"/>
              </w:rPr>
              <w:t xml:space="preserve"> exercées dans</w:t>
            </w:r>
            <w:r w:rsidRPr="00C144D7">
              <w:rPr>
                <w:rFonts w:ascii="Calibri" w:eastAsia="Times New Roman" w:hAnsi="Calibri"/>
                <w:lang w:val="fr-FR" w:eastAsia="fr-FR"/>
              </w:rPr>
              <w:t xml:space="preserve"> la région Centre-Val de Loire</w:t>
            </w:r>
          </w:p>
        </w:tc>
      </w:tr>
      <w:tr w:rsidR="00C144D7" w:rsidRPr="002013C8" w:rsidTr="00C144D7">
        <w:trPr>
          <w:trHeight w:val="1635"/>
        </w:trPr>
        <w:tc>
          <w:tcPr>
            <w:tcW w:w="10060" w:type="dxa"/>
            <w:tcBorders>
              <w:top w:val="nil"/>
            </w:tcBorders>
            <w:shd w:val="clear" w:color="auto" w:fill="auto"/>
          </w:tcPr>
          <w:p w:rsidR="00C144D7" w:rsidRPr="00C144D7" w:rsidRDefault="00C144D7" w:rsidP="00C144D7">
            <w:pPr>
              <w:widowControl/>
              <w:tabs>
                <w:tab w:val="left" w:leader="dot" w:pos="9180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  <w:r w:rsidRPr="00C144D7">
              <w:rPr>
                <w:rFonts w:ascii="Calibri" w:eastAsia="Times New Roman" w:hAnsi="Calibri"/>
                <w:lang w:val="fr-FR" w:eastAsia="fr-FR"/>
              </w:rPr>
              <w:tab/>
            </w:r>
            <w:r w:rsidRPr="00C144D7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C144D7" w:rsidRDefault="00C144D7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p w:rsidR="00BA58FE" w:rsidRDefault="00BA58FE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A58FE" w:rsidRPr="002013C8" w:rsidTr="00BA58FE">
        <w:tc>
          <w:tcPr>
            <w:tcW w:w="10060" w:type="dxa"/>
            <w:tcBorders>
              <w:bottom w:val="nil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>Activités hydrogéologiques exercées au titre de l’agrément hygiène publique</w:t>
            </w:r>
          </w:p>
        </w:tc>
      </w:tr>
      <w:tr w:rsidR="00BA58FE" w:rsidRPr="002013C8" w:rsidTr="00BA58FE">
        <w:trPr>
          <w:trHeight w:val="1635"/>
        </w:trPr>
        <w:tc>
          <w:tcPr>
            <w:tcW w:w="10060" w:type="dxa"/>
            <w:tcBorders>
              <w:top w:val="nil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9180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lastRenderedPageBreak/>
              <w:br/>
            </w: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</w:p>
          <w:p w:rsidR="00BA58FE" w:rsidRPr="00BA58FE" w:rsidRDefault="00BA58FE" w:rsidP="00BA58FE">
            <w:pPr>
              <w:widowControl/>
              <w:tabs>
                <w:tab w:val="left" w:leader="dot" w:pos="9180"/>
              </w:tabs>
              <w:autoSpaceDE/>
              <w:autoSpaceDN/>
              <w:spacing w:line="360" w:lineRule="auto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ab/>
            </w: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BA58FE" w:rsidRDefault="00BA58FE" w:rsidP="009E2BCA">
      <w:pPr>
        <w:jc w:val="both"/>
        <w:rPr>
          <w:lang w:val="fr-FR"/>
        </w:rPr>
      </w:pPr>
    </w:p>
    <w:p w:rsidR="00996A10" w:rsidRDefault="00996A10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234"/>
        <w:gridCol w:w="3592"/>
      </w:tblGrid>
      <w:tr w:rsidR="00BA58FE" w:rsidRPr="002013C8" w:rsidTr="00BA58FE"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 xml:space="preserve">Agréments déjà obtenus au titre de l’hygiène publique (préciser les départements, les années et les fonctions </w:t>
            </w:r>
            <w:r w:rsidR="00371C10" w:rsidRPr="00BA58FE">
              <w:rPr>
                <w:rFonts w:ascii="Calibri" w:eastAsia="Times New Roman" w:hAnsi="Calibri"/>
                <w:lang w:val="fr-FR" w:eastAsia="fr-FR"/>
              </w:rPr>
              <w:t>remplies (</w:t>
            </w:r>
            <w:r w:rsidRPr="00BA58FE">
              <w:rPr>
                <w:rFonts w:ascii="Calibri" w:eastAsia="Times New Roman" w:hAnsi="Calibri"/>
                <w:i/>
                <w:lang w:val="fr-FR" w:eastAsia="fr-FR"/>
              </w:rPr>
              <w:t>hydrogéologue agréé, coordonnateur, suppléant</w:t>
            </w:r>
            <w:r w:rsidRPr="00BA58FE">
              <w:rPr>
                <w:rFonts w:ascii="Calibri" w:eastAsia="Times New Roman" w:hAnsi="Calibri"/>
                <w:lang w:val="fr-FR" w:eastAsia="fr-FR"/>
              </w:rPr>
              <w:t xml:space="preserve">) </w:t>
            </w:r>
          </w:p>
          <w:p w:rsidR="00BA58FE" w:rsidRPr="00BA58FE" w:rsidRDefault="00BA58FE" w:rsidP="00BA58FE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</w:p>
          <w:p w:rsidR="00BA58FE" w:rsidRPr="00BA58FE" w:rsidRDefault="00BA58FE" w:rsidP="00BA58FE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BA58FE" w:rsidRPr="00BA58FE" w:rsidTr="00BA58FE">
        <w:tc>
          <w:tcPr>
            <w:tcW w:w="3234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>Département</w:t>
            </w:r>
          </w:p>
        </w:tc>
        <w:tc>
          <w:tcPr>
            <w:tcW w:w="3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>Fonction</w:t>
            </w:r>
          </w:p>
        </w:tc>
        <w:tc>
          <w:tcPr>
            <w:tcW w:w="359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autoSpaceDE/>
              <w:autoSpaceDN/>
              <w:jc w:val="center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t>Année</w:t>
            </w:r>
          </w:p>
        </w:tc>
      </w:tr>
      <w:tr w:rsidR="00BA58FE" w:rsidRPr="00BA58FE" w:rsidTr="00BA58FE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BA58FE" w:rsidRPr="00BA58FE" w:rsidTr="00BA58FE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BA58FE" w:rsidRPr="00BA58FE" w:rsidTr="00BA58FE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BA58FE" w:rsidRPr="00BA58FE" w:rsidTr="00BA58FE">
        <w:tc>
          <w:tcPr>
            <w:tcW w:w="32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</w:tr>
      <w:tr w:rsidR="00BA58FE" w:rsidRPr="00BA58FE" w:rsidTr="00BA58FE">
        <w:tc>
          <w:tcPr>
            <w:tcW w:w="32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left" w:leader="dot" w:pos="2807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2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51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</w:p>
        </w:tc>
        <w:tc>
          <w:tcPr>
            <w:tcW w:w="359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A58FE" w:rsidRPr="00BA58FE" w:rsidRDefault="00BA58FE" w:rsidP="00BA58FE">
            <w:pPr>
              <w:widowControl/>
              <w:tabs>
                <w:tab w:val="right" w:leader="dot" w:pos="2742"/>
              </w:tabs>
              <w:autoSpaceDE/>
              <w:autoSpaceDN/>
              <w:jc w:val="both"/>
              <w:rPr>
                <w:rFonts w:ascii="Calibri" w:eastAsia="Times New Roman" w:hAnsi="Calibri"/>
                <w:lang w:val="fr-FR" w:eastAsia="fr-FR"/>
              </w:rPr>
            </w:pPr>
            <w:r w:rsidRPr="00BA58FE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996A10" w:rsidRDefault="00996A10" w:rsidP="009E2BCA">
      <w:pPr>
        <w:jc w:val="both"/>
        <w:rPr>
          <w:lang w:val="fr-FR"/>
        </w:rPr>
      </w:pPr>
    </w:p>
    <w:p w:rsidR="00371C10" w:rsidRPr="005F6EA4" w:rsidRDefault="00371C10" w:rsidP="005F6EA4">
      <w:pPr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996A10" w:rsidRPr="002013C8" w:rsidTr="00531D74">
        <w:tc>
          <w:tcPr>
            <w:tcW w:w="10060" w:type="dxa"/>
            <w:tcBorders>
              <w:bottom w:val="nil"/>
            </w:tcBorders>
            <w:shd w:val="clear" w:color="auto" w:fill="auto"/>
          </w:tcPr>
          <w:p w:rsidR="00996A10" w:rsidRPr="00996A10" w:rsidRDefault="00996A10" w:rsidP="00996A10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996A10">
              <w:rPr>
                <w:rFonts w:ascii="Calibri" w:eastAsia="Times New Roman" w:hAnsi="Calibri"/>
                <w:lang w:val="fr-FR" w:eastAsia="fr-FR"/>
              </w:rPr>
              <w:t>Autres départements d’une autre région pour lesquels des agréments ont été sollicités ou seront sollicités</w:t>
            </w:r>
          </w:p>
        </w:tc>
      </w:tr>
      <w:tr w:rsidR="00996A10" w:rsidRPr="002013C8" w:rsidTr="00531D74">
        <w:trPr>
          <w:trHeight w:val="1635"/>
        </w:trPr>
        <w:tc>
          <w:tcPr>
            <w:tcW w:w="10060" w:type="dxa"/>
            <w:tcBorders>
              <w:top w:val="nil"/>
            </w:tcBorders>
            <w:shd w:val="clear" w:color="auto" w:fill="auto"/>
          </w:tcPr>
          <w:p w:rsidR="00996A10" w:rsidRPr="00996A10" w:rsidRDefault="00996A10" w:rsidP="00996A10">
            <w:pPr>
              <w:widowControl/>
              <w:tabs>
                <w:tab w:val="left" w:leader="dot" w:pos="9180"/>
              </w:tabs>
              <w:autoSpaceDE/>
              <w:autoSpaceDN/>
              <w:spacing w:line="360" w:lineRule="auto"/>
              <w:jc w:val="both"/>
              <w:rPr>
                <w:rFonts w:ascii="Calibri" w:eastAsia="Times New Roman" w:hAnsi="Calibri"/>
                <w:lang w:val="fr-FR" w:eastAsia="fr-FR"/>
              </w:rPr>
            </w:pPr>
            <w:r w:rsidRPr="00996A10">
              <w:rPr>
                <w:rFonts w:ascii="Calibri" w:eastAsia="Times New Roman" w:hAnsi="Calibri"/>
                <w:lang w:val="fr-FR" w:eastAsia="fr-FR"/>
              </w:rPr>
              <w:br/>
            </w:r>
            <w:r w:rsidRPr="00996A10">
              <w:rPr>
                <w:rFonts w:ascii="Calibri" w:eastAsia="Times New Roman" w:hAnsi="Calibri"/>
                <w:lang w:val="fr-FR" w:eastAsia="fr-FR"/>
              </w:rPr>
              <w:tab/>
            </w:r>
            <w:r w:rsidRPr="00996A10">
              <w:rPr>
                <w:rFonts w:ascii="Calibri" w:eastAsia="Times New Roman" w:hAnsi="Calibri"/>
                <w:lang w:val="fr-FR" w:eastAsia="fr-FR"/>
              </w:rPr>
              <w:br/>
            </w:r>
            <w:r w:rsidRPr="00996A10">
              <w:rPr>
                <w:rFonts w:ascii="Calibri" w:eastAsia="Times New Roman" w:hAnsi="Calibri"/>
                <w:lang w:val="fr-FR" w:eastAsia="fr-FR"/>
              </w:rPr>
              <w:tab/>
            </w:r>
            <w:r w:rsidRPr="00996A10">
              <w:rPr>
                <w:rFonts w:ascii="Calibri" w:eastAsia="Times New Roman" w:hAnsi="Calibri"/>
                <w:lang w:val="fr-FR" w:eastAsia="fr-FR"/>
              </w:rPr>
              <w:br/>
            </w:r>
            <w:r w:rsidRPr="00996A10">
              <w:rPr>
                <w:rFonts w:ascii="Calibri" w:eastAsia="Times New Roman" w:hAnsi="Calibri"/>
                <w:lang w:val="fr-FR" w:eastAsia="fr-FR"/>
              </w:rPr>
              <w:tab/>
            </w:r>
            <w:r w:rsidRPr="00996A10">
              <w:rPr>
                <w:rFonts w:ascii="Calibri" w:eastAsia="Times New Roman" w:hAnsi="Calibri"/>
                <w:lang w:val="fr-FR" w:eastAsia="fr-FR"/>
              </w:rPr>
              <w:br/>
            </w:r>
            <w:r w:rsidRPr="00996A10">
              <w:rPr>
                <w:rFonts w:ascii="Calibri" w:eastAsia="Times New Roman" w:hAnsi="Calibri"/>
                <w:lang w:val="fr-FR" w:eastAsia="fr-FR"/>
              </w:rPr>
              <w:tab/>
            </w:r>
            <w:r w:rsidRPr="00996A10">
              <w:rPr>
                <w:rFonts w:ascii="Calibri" w:eastAsia="Times New Roman" w:hAnsi="Calibri"/>
                <w:lang w:val="fr-FR" w:eastAsia="fr-FR"/>
              </w:rPr>
              <w:br/>
            </w:r>
            <w:r w:rsidRPr="00996A10">
              <w:rPr>
                <w:rFonts w:ascii="Calibri" w:eastAsia="Times New Roman" w:hAnsi="Calibri"/>
                <w:lang w:val="fr-FR" w:eastAsia="fr-FR"/>
              </w:rPr>
              <w:tab/>
            </w:r>
          </w:p>
        </w:tc>
      </w:tr>
    </w:tbl>
    <w:p w:rsidR="00996A10" w:rsidRDefault="00996A10" w:rsidP="009E2BCA">
      <w:pPr>
        <w:jc w:val="both"/>
        <w:rPr>
          <w:lang w:val="fr-FR"/>
        </w:rPr>
      </w:pPr>
    </w:p>
    <w:p w:rsidR="00371C10" w:rsidRDefault="00371C10" w:rsidP="009E2BCA">
      <w:pPr>
        <w:jc w:val="both"/>
        <w:rPr>
          <w:lang w:val="fr-FR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31D74" w:rsidRPr="002013C8" w:rsidTr="00531D74">
        <w:tc>
          <w:tcPr>
            <w:tcW w:w="10060" w:type="dxa"/>
            <w:tcBorders>
              <w:bottom w:val="nil"/>
            </w:tcBorders>
            <w:shd w:val="clear" w:color="auto" w:fill="auto"/>
          </w:tcPr>
          <w:p w:rsidR="00531D74" w:rsidRPr="00531D74" w:rsidRDefault="00531D74" w:rsidP="00531D74">
            <w:pPr>
              <w:widowControl/>
              <w:autoSpaceDE/>
              <w:autoSpaceDN/>
              <w:rPr>
                <w:rFonts w:ascii="Calibri" w:eastAsia="Times New Roman" w:hAnsi="Calibri"/>
                <w:lang w:val="fr-FR" w:eastAsia="fr-FR"/>
              </w:rPr>
            </w:pPr>
            <w:r w:rsidRPr="00531D74">
              <w:rPr>
                <w:rFonts w:ascii="Calibri" w:eastAsia="Times New Roman" w:hAnsi="Calibri"/>
                <w:lang w:val="fr-FR" w:eastAsia="fr-FR"/>
              </w:rPr>
              <w:t>Départements dans lesquels le demandeur s’est porté candidat à la fonction de coordonnateur et de suppléant dans cette région ou dans une autre</w:t>
            </w:r>
          </w:p>
        </w:tc>
      </w:tr>
      <w:tr w:rsidR="00531D74" w:rsidRPr="002013C8" w:rsidTr="00531D74">
        <w:trPr>
          <w:trHeight w:val="1635"/>
        </w:trPr>
        <w:tc>
          <w:tcPr>
            <w:tcW w:w="10060" w:type="dxa"/>
            <w:tcBorders>
              <w:top w:val="nil"/>
            </w:tcBorders>
            <w:shd w:val="clear" w:color="auto" w:fill="auto"/>
          </w:tcPr>
          <w:p w:rsidR="00531D74" w:rsidRPr="00531D74" w:rsidRDefault="00531D74" w:rsidP="00531D74">
            <w:pPr>
              <w:widowControl/>
              <w:tabs>
                <w:tab w:val="left" w:leader="dot" w:pos="9180"/>
              </w:tabs>
              <w:autoSpaceDE/>
              <w:autoSpaceDN/>
              <w:spacing w:line="360" w:lineRule="auto"/>
              <w:jc w:val="both"/>
              <w:rPr>
                <w:rFonts w:ascii="Calibri" w:eastAsia="Times New Roman" w:hAnsi="Calibri"/>
                <w:lang w:val="fr-FR" w:eastAsia="fr-FR"/>
              </w:rPr>
            </w:pP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  <w:r w:rsidRPr="00531D74">
              <w:rPr>
                <w:rFonts w:ascii="Calibri" w:eastAsia="Times New Roman" w:hAnsi="Calibri"/>
                <w:lang w:val="fr-FR" w:eastAsia="fr-FR"/>
              </w:rPr>
              <w:tab/>
            </w: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  <w:r w:rsidRPr="00531D74">
              <w:rPr>
                <w:rFonts w:ascii="Calibri" w:eastAsia="Times New Roman" w:hAnsi="Calibri"/>
                <w:lang w:val="fr-FR" w:eastAsia="fr-FR"/>
              </w:rPr>
              <w:tab/>
            </w: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  <w:r w:rsidRPr="00531D74">
              <w:rPr>
                <w:rFonts w:ascii="Calibri" w:eastAsia="Times New Roman" w:hAnsi="Calibri"/>
                <w:lang w:val="fr-FR" w:eastAsia="fr-FR"/>
              </w:rPr>
              <w:tab/>
            </w: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  <w:r w:rsidRPr="00531D74">
              <w:rPr>
                <w:rFonts w:ascii="Calibri" w:eastAsia="Times New Roman" w:hAnsi="Calibri"/>
                <w:lang w:val="fr-FR" w:eastAsia="fr-FR"/>
              </w:rPr>
              <w:tab/>
            </w: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  <w:r w:rsidRPr="00531D74">
              <w:rPr>
                <w:rFonts w:ascii="Calibri" w:eastAsia="Times New Roman" w:hAnsi="Calibri"/>
                <w:lang w:val="fr-FR" w:eastAsia="fr-FR"/>
              </w:rPr>
              <w:tab/>
            </w:r>
            <w:r w:rsidRPr="00531D74">
              <w:rPr>
                <w:rFonts w:ascii="Calibri" w:eastAsia="Times New Roman" w:hAnsi="Calibri"/>
                <w:lang w:val="fr-FR" w:eastAsia="fr-FR"/>
              </w:rPr>
              <w:br/>
            </w:r>
          </w:p>
        </w:tc>
      </w:tr>
    </w:tbl>
    <w:p w:rsidR="00531D74" w:rsidRPr="00D13107" w:rsidRDefault="00531D74" w:rsidP="009E2BCA">
      <w:pPr>
        <w:jc w:val="both"/>
        <w:rPr>
          <w:lang w:val="fr-FR"/>
        </w:rPr>
      </w:pPr>
    </w:p>
    <w:sectPr w:rsidR="00531D74" w:rsidRPr="00D13107" w:rsidSect="002C08FC">
      <w:headerReference w:type="default" r:id="rId12"/>
      <w:footerReference w:type="default" r:id="rId13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6B" w:rsidRDefault="00BA646B" w:rsidP="0079276E">
      <w:r>
        <w:separator/>
      </w:r>
    </w:p>
  </w:endnote>
  <w:endnote w:type="continuationSeparator" w:id="0">
    <w:p w:rsidR="00BA646B" w:rsidRDefault="00BA646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766390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7" w:rsidRPr="00D13107" w:rsidRDefault="000837EB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>
      <w:rPr>
        <w:color w:val="7F7F7F" w:themeColor="text1" w:themeTint="80"/>
        <w:sz w:val="14"/>
        <w:szCs w:val="14"/>
        <w:lang w:val="fr-FR"/>
      </w:rPr>
      <w:t>ARS Centre-Val de Loire</w:t>
    </w:r>
  </w:p>
  <w:p w:rsidR="00D13107" w:rsidRPr="00D13107" w:rsidRDefault="00D13107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 w:rsidRPr="00D13107">
      <w:rPr>
        <w:color w:val="7F7F7F" w:themeColor="text1" w:themeTint="80"/>
        <w:sz w:val="14"/>
        <w:szCs w:val="14"/>
        <w:lang w:val="fr-FR"/>
      </w:rPr>
      <w:t>Cité Coligny – 131 rue du faubourg Bannier – BP 74409 – 45044 Orléans Cedex 1</w:t>
    </w:r>
  </w:p>
  <w:p w:rsidR="0079276E" w:rsidRPr="00D13107" w:rsidRDefault="00D13107" w:rsidP="00D13107">
    <w:pPr>
      <w:pStyle w:val="Pieddepage"/>
      <w:rPr>
        <w:color w:val="7F7F7F" w:themeColor="text1" w:themeTint="80"/>
        <w:sz w:val="14"/>
        <w:szCs w:val="14"/>
        <w:lang w:val="fr-FR"/>
      </w:rPr>
    </w:pPr>
    <w:r w:rsidRPr="00D13107">
      <w:rPr>
        <w:color w:val="7F7F7F" w:themeColor="text1" w:themeTint="80"/>
        <w:sz w:val="14"/>
        <w:szCs w:val="14"/>
        <w:lang w:val="fr-FR"/>
      </w:rPr>
      <w:t xml:space="preserve">Standard : 02 38 77 32 32 / Fax : 02 38 </w:t>
    </w:r>
    <w:r w:rsidR="006E5F87">
      <w:rPr>
        <w:color w:val="7F7F7F" w:themeColor="text1" w:themeTint="80"/>
        <w:sz w:val="14"/>
        <w:szCs w:val="14"/>
        <w:lang w:val="fr-FR"/>
      </w:rPr>
      <w:t>54 46 03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  <w:lang w:val="fr-FR"/>
      </w:rPr>
    </w:pPr>
    <w:r w:rsidRPr="00887705">
      <w:rPr>
        <w:color w:val="808080" w:themeColor="background1" w:themeShade="80"/>
        <w:sz w:val="14"/>
        <w:szCs w:val="14"/>
        <w:lang w:val="fr-FR"/>
      </w:rPr>
      <w:t>A</w:t>
    </w:r>
    <w:r w:rsidR="00291449">
      <w:rPr>
        <w:color w:val="808080" w:themeColor="background1" w:themeShade="80"/>
        <w:sz w:val="14"/>
        <w:szCs w:val="14"/>
        <w:lang w:val="fr-FR"/>
      </w:rPr>
      <w:t xml:space="preserve">RS Centre-Val de Loire 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4FA1" w:rsidRPr="00936E45" w:rsidRDefault="002F4FA1" w:rsidP="002F4FA1">
        <w:pPr>
          <w:pStyle w:val="Pieddepage"/>
          <w:framePr w:wrap="none" w:vAnchor="text" w:hAnchor="page" w:x="10857" w:y="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712E2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  <w:lang w:val="fr-FR"/>
      </w:rPr>
    </w:pPr>
    <w:r w:rsidRPr="00887705">
      <w:rPr>
        <w:color w:val="808080" w:themeColor="background1" w:themeShade="80"/>
        <w:sz w:val="14"/>
        <w:szCs w:val="14"/>
        <w:lang w:val="fr-FR"/>
      </w:rPr>
      <w:t>Cité Coligny – 131 rue du faubourg Bannier – BP 74409 – 45044 Orléans Cedex 1</w:t>
    </w:r>
  </w:p>
  <w:p w:rsidR="002C53DF" w:rsidRPr="002F4FA1" w:rsidRDefault="002F4FA1">
    <w:pPr>
      <w:pStyle w:val="Pieddepage"/>
      <w:rPr>
        <w:color w:val="808080" w:themeColor="background1" w:themeShade="80"/>
        <w:sz w:val="14"/>
        <w:szCs w:val="14"/>
      </w:rPr>
    </w:pPr>
    <w:r w:rsidRPr="00887705">
      <w:rPr>
        <w:color w:val="808080" w:themeColor="background1" w:themeShade="80"/>
        <w:sz w:val="14"/>
        <w:szCs w:val="14"/>
      </w:rPr>
      <w:t xml:space="preserve">Standard : 02 38 77 32 32 / </w:t>
    </w:r>
    <w:r w:rsidR="00291449" w:rsidRPr="00D13107">
      <w:rPr>
        <w:color w:val="7F7F7F" w:themeColor="text1" w:themeTint="80"/>
        <w:sz w:val="14"/>
        <w:szCs w:val="14"/>
        <w:lang w:val="fr-FR"/>
      </w:rPr>
      <w:t xml:space="preserve">Fax : 02 38 </w:t>
    </w:r>
    <w:r w:rsidR="00291449">
      <w:rPr>
        <w:color w:val="7F7F7F" w:themeColor="text1" w:themeTint="80"/>
        <w:sz w:val="14"/>
        <w:szCs w:val="14"/>
        <w:lang w:val="fr-FR"/>
      </w:rPr>
      <w:t>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6B" w:rsidRDefault="00BA646B" w:rsidP="0079276E">
      <w:r>
        <w:separator/>
      </w:r>
    </w:p>
  </w:footnote>
  <w:footnote w:type="continuationSeparator" w:id="0">
    <w:p w:rsidR="00BA646B" w:rsidRDefault="00BA646B" w:rsidP="0079276E">
      <w:r>
        <w:continuationSeparator/>
      </w:r>
    </w:p>
  </w:footnote>
  <w:footnote w:id="1">
    <w:p w:rsidR="006A7865" w:rsidRDefault="006A7865" w:rsidP="006A7865">
      <w:pPr>
        <w:pStyle w:val="Notedebasdepage"/>
      </w:pPr>
      <w:r w:rsidRPr="00B26AF8">
        <w:rPr>
          <w:rStyle w:val="Appelnotedebasdep"/>
        </w:rPr>
        <w:footnoteRef/>
      </w:r>
      <w:r w:rsidRPr="00B26AF8">
        <w:t xml:space="preserve">  Cet engagement est corroboré par la charte, proposée dans le dossier de candidature, que le candidat est tenu de renseigner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F3035F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3358" behindDoc="1" locked="0" layoutInCell="1" allowOverlap="1" wp14:anchorId="183F244B" wp14:editId="49601F2C">
          <wp:simplePos x="0" y="0"/>
          <wp:positionH relativeFrom="column">
            <wp:posOffset>-50165</wp:posOffset>
          </wp:positionH>
          <wp:positionV relativeFrom="paragraph">
            <wp:posOffset>-46990</wp:posOffset>
          </wp:positionV>
          <wp:extent cx="2849245" cy="1176020"/>
          <wp:effectExtent l="0" t="0" r="0" b="0"/>
          <wp:wrapTight wrapText="bothSides">
            <wp:wrapPolygon edited="0">
              <wp:start x="433" y="2099"/>
              <wp:lineTo x="433" y="18544"/>
              <wp:lineTo x="1444" y="19244"/>
              <wp:lineTo x="9098" y="19944"/>
              <wp:lineTo x="9676" y="19944"/>
              <wp:lineTo x="18197" y="19244"/>
              <wp:lineTo x="21374" y="17844"/>
              <wp:lineTo x="21229" y="12946"/>
              <wp:lineTo x="20363" y="11197"/>
              <wp:lineTo x="17908" y="8397"/>
              <wp:lineTo x="20940" y="7348"/>
              <wp:lineTo x="20074" y="4199"/>
              <wp:lineTo x="9676" y="2099"/>
              <wp:lineTo x="433" y="2099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8F5"/>
    <w:multiLevelType w:val="hybridMultilevel"/>
    <w:tmpl w:val="EC0056DA"/>
    <w:lvl w:ilvl="0" w:tplc="6A42F3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066"/>
    <w:multiLevelType w:val="hybridMultilevel"/>
    <w:tmpl w:val="A0A4381A"/>
    <w:lvl w:ilvl="0" w:tplc="B41ABE56">
      <w:start w:val="1"/>
      <w:numFmt w:val="bullet"/>
      <w:lvlText w:val="-"/>
      <w:lvlJc w:val="left"/>
      <w:pPr>
        <w:ind w:left="1069" w:hanging="360"/>
      </w:pPr>
      <w:rPr>
        <w:rFonts w:ascii="Vijaya" w:hAnsi="Vijaya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0F4623"/>
    <w:multiLevelType w:val="hybridMultilevel"/>
    <w:tmpl w:val="E41CC9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3E017DA4"/>
    <w:multiLevelType w:val="hybridMultilevel"/>
    <w:tmpl w:val="E90CF6BA"/>
    <w:lvl w:ilvl="0" w:tplc="81B2FFC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05"/>
    <w:rsid w:val="00015220"/>
    <w:rsid w:val="00046EC0"/>
    <w:rsid w:val="000837EB"/>
    <w:rsid w:val="000924D0"/>
    <w:rsid w:val="00094E05"/>
    <w:rsid w:val="001C79E5"/>
    <w:rsid w:val="002013C8"/>
    <w:rsid w:val="00202B2A"/>
    <w:rsid w:val="002429E4"/>
    <w:rsid w:val="00290741"/>
    <w:rsid w:val="00290CE8"/>
    <w:rsid w:val="00291449"/>
    <w:rsid w:val="00293194"/>
    <w:rsid w:val="002C08FC"/>
    <w:rsid w:val="002C53DF"/>
    <w:rsid w:val="002C7B92"/>
    <w:rsid w:val="002E43F3"/>
    <w:rsid w:val="002F4FA1"/>
    <w:rsid w:val="00313F52"/>
    <w:rsid w:val="003240AC"/>
    <w:rsid w:val="00371C10"/>
    <w:rsid w:val="003D1DE1"/>
    <w:rsid w:val="003F21FA"/>
    <w:rsid w:val="0042101F"/>
    <w:rsid w:val="004368F2"/>
    <w:rsid w:val="004529DA"/>
    <w:rsid w:val="004608CD"/>
    <w:rsid w:val="004936AF"/>
    <w:rsid w:val="004A7D6D"/>
    <w:rsid w:val="004B516C"/>
    <w:rsid w:val="004C7346"/>
    <w:rsid w:val="004D0D46"/>
    <w:rsid w:val="004D1619"/>
    <w:rsid w:val="004E7415"/>
    <w:rsid w:val="00531D74"/>
    <w:rsid w:val="00533FB0"/>
    <w:rsid w:val="005972E3"/>
    <w:rsid w:val="005B6F0D"/>
    <w:rsid w:val="005C4846"/>
    <w:rsid w:val="005F2E98"/>
    <w:rsid w:val="005F6EA4"/>
    <w:rsid w:val="00601526"/>
    <w:rsid w:val="00625D93"/>
    <w:rsid w:val="00651077"/>
    <w:rsid w:val="006A7865"/>
    <w:rsid w:val="006D0F4C"/>
    <w:rsid w:val="006D502A"/>
    <w:rsid w:val="006E5F87"/>
    <w:rsid w:val="006F6C75"/>
    <w:rsid w:val="0079276E"/>
    <w:rsid w:val="00793400"/>
    <w:rsid w:val="007B30E4"/>
    <w:rsid w:val="007B4DBD"/>
    <w:rsid w:val="007B6F11"/>
    <w:rsid w:val="00807CCD"/>
    <w:rsid w:val="0081060F"/>
    <w:rsid w:val="00813E0D"/>
    <w:rsid w:val="00851458"/>
    <w:rsid w:val="00851B75"/>
    <w:rsid w:val="00887705"/>
    <w:rsid w:val="008963DA"/>
    <w:rsid w:val="008A73FE"/>
    <w:rsid w:val="00917934"/>
    <w:rsid w:val="00930B38"/>
    <w:rsid w:val="00936712"/>
    <w:rsid w:val="00936E45"/>
    <w:rsid w:val="00937F85"/>
    <w:rsid w:val="00941377"/>
    <w:rsid w:val="009732A9"/>
    <w:rsid w:val="00992DBA"/>
    <w:rsid w:val="00996A10"/>
    <w:rsid w:val="009C0C96"/>
    <w:rsid w:val="009E2BCA"/>
    <w:rsid w:val="009F56A7"/>
    <w:rsid w:val="00A10A83"/>
    <w:rsid w:val="00A12155"/>
    <w:rsid w:val="00A1486F"/>
    <w:rsid w:val="00A30EA6"/>
    <w:rsid w:val="00A45DE6"/>
    <w:rsid w:val="00A72DA5"/>
    <w:rsid w:val="00A84CCB"/>
    <w:rsid w:val="00AB30CF"/>
    <w:rsid w:val="00AC3C70"/>
    <w:rsid w:val="00AE48FE"/>
    <w:rsid w:val="00AF13F4"/>
    <w:rsid w:val="00AF1D5B"/>
    <w:rsid w:val="00B030D0"/>
    <w:rsid w:val="00B271B1"/>
    <w:rsid w:val="00B46AF7"/>
    <w:rsid w:val="00B55B58"/>
    <w:rsid w:val="00B67EFD"/>
    <w:rsid w:val="00BA58FE"/>
    <w:rsid w:val="00BA646B"/>
    <w:rsid w:val="00BC0F53"/>
    <w:rsid w:val="00C144D7"/>
    <w:rsid w:val="00C66322"/>
    <w:rsid w:val="00C67312"/>
    <w:rsid w:val="00C7451D"/>
    <w:rsid w:val="00C97B71"/>
    <w:rsid w:val="00CD5E65"/>
    <w:rsid w:val="00D07FBE"/>
    <w:rsid w:val="00D10C52"/>
    <w:rsid w:val="00D13107"/>
    <w:rsid w:val="00D33FDE"/>
    <w:rsid w:val="00DA2090"/>
    <w:rsid w:val="00DD50D6"/>
    <w:rsid w:val="00E05336"/>
    <w:rsid w:val="00E3222A"/>
    <w:rsid w:val="00E669F0"/>
    <w:rsid w:val="00E712E2"/>
    <w:rsid w:val="00EF5CF0"/>
    <w:rsid w:val="00F01294"/>
    <w:rsid w:val="00F22CF7"/>
    <w:rsid w:val="00F25DA3"/>
    <w:rsid w:val="00F261BB"/>
    <w:rsid w:val="00F3035F"/>
    <w:rsid w:val="00F7722A"/>
    <w:rsid w:val="00FC5F1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A7F03E-BA2E-4E8F-991C-1B1B325D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F81BD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6A786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6A786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rsid w:val="006A7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cvl-sante-environnement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83EB-BF7E-41ED-9A27-37EFD58E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schatelin</dc:creator>
  <cp:lastModifiedBy>MERCIER, Mathieu</cp:lastModifiedBy>
  <cp:revision>2</cp:revision>
  <cp:lastPrinted>2020-05-26T14:46:00Z</cp:lastPrinted>
  <dcterms:created xsi:type="dcterms:W3CDTF">2021-07-07T09:12:00Z</dcterms:created>
  <dcterms:modified xsi:type="dcterms:W3CDTF">2021-07-07T09:12:00Z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