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7336C" w14:textId="77777777" w:rsidR="006A171A" w:rsidRDefault="006A171A"/>
    <w:tbl>
      <w:tblPr>
        <w:tblStyle w:val="Grilledutableau"/>
        <w:tblW w:w="11023" w:type="dxa"/>
        <w:tblLayout w:type="fixed"/>
        <w:tblLook w:val="04A0" w:firstRow="1" w:lastRow="0" w:firstColumn="1" w:lastColumn="0" w:noHBand="0" w:noVBand="1"/>
      </w:tblPr>
      <w:tblGrid>
        <w:gridCol w:w="3936"/>
        <w:gridCol w:w="7087"/>
      </w:tblGrid>
      <w:tr w:rsidR="008F00CD" w14:paraId="290A7241" w14:textId="77777777" w:rsidTr="003746C1">
        <w:trPr>
          <w:trHeight w:val="1972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7436E" w14:textId="39D3B4F2" w:rsidR="008F00CD" w:rsidRDefault="008F00CD" w:rsidP="006A171A">
            <w:pPr>
              <w:ind w:left="-284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fr-FR"/>
              </w:rPr>
              <w:drawing>
                <wp:inline distT="0" distB="0" distL="0" distR="0" wp14:anchorId="588AA56F" wp14:editId="48734D7D">
                  <wp:extent cx="2440403" cy="576072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162" cy="5790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968EBD" w14:textId="77777777" w:rsidR="00B06E75" w:rsidRDefault="00B06E75">
            <w:pPr>
              <w:rPr>
                <w:rFonts w:ascii="Garamond" w:hAnsi="Garamond"/>
              </w:rPr>
            </w:pPr>
          </w:p>
          <w:p w14:paraId="30F1157C" w14:textId="77777777" w:rsidR="000A3105" w:rsidRPr="003746C1" w:rsidRDefault="000A3105">
            <w:pPr>
              <w:rPr>
                <w:rFonts w:ascii="Garamond" w:hAnsi="Garamond"/>
                <w:szCs w:val="28"/>
              </w:rPr>
            </w:pPr>
            <w:r w:rsidRPr="003746C1">
              <w:rPr>
                <w:rFonts w:ascii="Garamond" w:hAnsi="Garamond"/>
                <w:b/>
                <w:bCs/>
                <w:szCs w:val="28"/>
              </w:rPr>
              <w:t>Permanence médicale</w:t>
            </w:r>
            <w:r w:rsidRPr="003746C1">
              <w:rPr>
                <w:rFonts w:ascii="Garamond" w:hAnsi="Garamond"/>
                <w:szCs w:val="28"/>
              </w:rPr>
              <w:t xml:space="preserve"> : </w:t>
            </w:r>
          </w:p>
          <w:p w14:paraId="0CAC57AC" w14:textId="77777777" w:rsidR="00404733" w:rsidRPr="003746C1" w:rsidRDefault="000A3105">
            <w:pPr>
              <w:rPr>
                <w:rFonts w:ascii="Garamond" w:hAnsi="Garamond"/>
                <w:szCs w:val="28"/>
              </w:rPr>
            </w:pPr>
            <w:r w:rsidRPr="003746C1">
              <w:rPr>
                <w:rFonts w:ascii="Garamond" w:hAnsi="Garamond"/>
                <w:szCs w:val="28"/>
              </w:rPr>
              <w:t xml:space="preserve">02 47 47 37 37  </w:t>
            </w:r>
          </w:p>
          <w:p w14:paraId="5CB06790" w14:textId="4AAC1329" w:rsidR="008F00CD" w:rsidRDefault="00404733">
            <w:pPr>
              <w:rPr>
                <w:rFonts w:ascii="Garamond" w:hAnsi="Garamond"/>
              </w:rPr>
            </w:pPr>
            <w:r w:rsidRPr="003746C1">
              <w:rPr>
                <w:rFonts w:ascii="Garamond" w:hAnsi="Garamond"/>
                <w:b/>
                <w:bCs/>
                <w:szCs w:val="28"/>
              </w:rPr>
              <w:t>Fax</w:t>
            </w:r>
            <w:r w:rsidRPr="003746C1">
              <w:rPr>
                <w:rFonts w:ascii="Garamond" w:hAnsi="Garamond"/>
                <w:szCs w:val="28"/>
              </w:rPr>
              <w:t xml:space="preserve"> : 02 47 47 38 26   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BE86" w14:textId="77777777" w:rsidR="008F00CD" w:rsidRPr="003746C1" w:rsidRDefault="008F00CD" w:rsidP="006A171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36"/>
                <w:szCs w:val="40"/>
              </w:rPr>
            </w:pPr>
            <w:r w:rsidRPr="003746C1">
              <w:rPr>
                <w:rFonts w:ascii="Garamond" w:hAnsi="Garamond"/>
                <w:b/>
                <w:bCs/>
                <w:sz w:val="36"/>
                <w:szCs w:val="40"/>
              </w:rPr>
              <w:t xml:space="preserve">Centre Régional de Pharmacovigilance </w:t>
            </w:r>
          </w:p>
          <w:p w14:paraId="47ECA7A2" w14:textId="598400BB" w:rsidR="008F00CD" w:rsidRPr="003746C1" w:rsidRDefault="008F00CD" w:rsidP="006A171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36"/>
                <w:szCs w:val="40"/>
              </w:rPr>
            </w:pPr>
            <w:r w:rsidRPr="003746C1">
              <w:rPr>
                <w:rFonts w:ascii="Garamond" w:hAnsi="Garamond"/>
                <w:b/>
                <w:bCs/>
                <w:sz w:val="36"/>
                <w:szCs w:val="40"/>
              </w:rPr>
              <w:t>Centre-Val de Loire</w:t>
            </w:r>
          </w:p>
          <w:p w14:paraId="5492E54E" w14:textId="77777777" w:rsidR="008F00CD" w:rsidRPr="003746C1" w:rsidRDefault="008F00CD" w:rsidP="006A171A">
            <w:pPr>
              <w:spacing w:line="276" w:lineRule="auto"/>
              <w:jc w:val="center"/>
              <w:rPr>
                <w:rFonts w:ascii="Garamond" w:hAnsi="Garamond"/>
                <w:b/>
                <w:bCs/>
                <w:szCs w:val="28"/>
              </w:rPr>
            </w:pPr>
            <w:r w:rsidRPr="003746C1">
              <w:rPr>
                <w:rFonts w:ascii="Garamond" w:hAnsi="Garamond"/>
                <w:b/>
                <w:bCs/>
                <w:szCs w:val="28"/>
              </w:rPr>
              <w:t xml:space="preserve">Service de Pharmacosurveillance </w:t>
            </w:r>
          </w:p>
          <w:p w14:paraId="5CE7D3DB" w14:textId="1E4AAAFB" w:rsidR="008F00CD" w:rsidRPr="003746C1" w:rsidRDefault="008F00CD" w:rsidP="006A171A">
            <w:pPr>
              <w:spacing w:line="276" w:lineRule="auto"/>
              <w:jc w:val="center"/>
              <w:rPr>
                <w:rFonts w:ascii="Garamond" w:hAnsi="Garamond"/>
                <w:b/>
                <w:bCs/>
                <w:szCs w:val="28"/>
              </w:rPr>
            </w:pPr>
            <w:r w:rsidRPr="003746C1">
              <w:rPr>
                <w:rFonts w:ascii="Garamond" w:hAnsi="Garamond"/>
                <w:b/>
                <w:bCs/>
                <w:szCs w:val="28"/>
              </w:rPr>
              <w:t xml:space="preserve"> 2 boulevard Tonnellé, </w:t>
            </w:r>
            <w:r w:rsidR="00BB537D">
              <w:rPr>
                <w:rFonts w:ascii="Garamond" w:hAnsi="Garamond"/>
                <w:b/>
                <w:bCs/>
                <w:szCs w:val="28"/>
              </w:rPr>
              <w:t>CH</w:t>
            </w:r>
            <w:r w:rsidRPr="003746C1">
              <w:rPr>
                <w:rFonts w:ascii="Garamond" w:hAnsi="Garamond"/>
                <w:b/>
                <w:bCs/>
                <w:szCs w:val="28"/>
              </w:rPr>
              <w:t xml:space="preserve">U 37044 Tours </w:t>
            </w:r>
          </w:p>
          <w:p w14:paraId="7681F15A" w14:textId="77957F59" w:rsidR="008F00CD" w:rsidRPr="008F00CD" w:rsidRDefault="008F00CD" w:rsidP="008F00CD">
            <w:pPr>
              <w:spacing w:line="276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3746C1">
              <w:rPr>
                <w:rFonts w:ascii="Garamond" w:hAnsi="Garamond"/>
                <w:b/>
                <w:bCs/>
                <w:szCs w:val="28"/>
              </w:rPr>
              <w:t xml:space="preserve">Chef de service : </w:t>
            </w:r>
            <w:r w:rsidRPr="003746C1">
              <w:rPr>
                <w:rFonts w:ascii="Garamond" w:hAnsi="Garamond"/>
                <w:szCs w:val="28"/>
              </w:rPr>
              <w:t>Dr. AP Jonville-Béra</w:t>
            </w:r>
          </w:p>
        </w:tc>
      </w:tr>
      <w:tr w:rsidR="000A3105" w14:paraId="21D2903B" w14:textId="17B7179A" w:rsidTr="003746C1">
        <w:tc>
          <w:tcPr>
            <w:tcW w:w="11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887E7" w14:textId="409EFF28" w:rsidR="00404733" w:rsidRPr="00404733" w:rsidRDefault="000A3105" w:rsidP="00404733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3746C1">
              <w:rPr>
                <w:rFonts w:ascii="Garamond" w:hAnsi="Garamond"/>
                <w:b/>
                <w:bCs/>
                <w:szCs w:val="28"/>
              </w:rPr>
              <w:t>E-mail</w:t>
            </w:r>
            <w:r w:rsidRPr="003746C1">
              <w:rPr>
                <w:rFonts w:ascii="Garamond" w:hAnsi="Garamond"/>
                <w:szCs w:val="28"/>
              </w:rPr>
              <w:t xml:space="preserve"> : </w:t>
            </w:r>
            <w:hyperlink r:id="rId9" w:history="1">
              <w:r w:rsidRPr="003746C1">
                <w:rPr>
                  <w:rStyle w:val="Lienhypertexte"/>
                  <w:rFonts w:ascii="Garamond" w:hAnsi="Garamond"/>
                  <w:szCs w:val="28"/>
                </w:rPr>
                <w:t>crpv@chu-tours.fr</w:t>
              </w:r>
            </w:hyperlink>
            <w:r w:rsidR="00F37349" w:rsidRPr="003746C1">
              <w:rPr>
                <w:rFonts w:ascii="Garamond" w:hAnsi="Garamond"/>
                <w:szCs w:val="28"/>
              </w:rPr>
              <w:t xml:space="preserve"> ou</w:t>
            </w:r>
            <w:r w:rsidRPr="003746C1">
              <w:rPr>
                <w:rFonts w:ascii="Garamond" w:hAnsi="Garamond"/>
                <w:szCs w:val="28"/>
              </w:rPr>
              <w:t xml:space="preserve"> </w:t>
            </w:r>
            <w:hyperlink r:id="rId10" w:history="1">
              <w:r w:rsidR="00404733" w:rsidRPr="003746C1">
                <w:rPr>
                  <w:rStyle w:val="Lienhypertexte"/>
                  <w:rFonts w:ascii="Garamond" w:hAnsi="Garamond"/>
                  <w:szCs w:val="28"/>
                </w:rPr>
                <w:t>pharmacovigilance@chu-tours.mssante.fr</w:t>
              </w:r>
            </w:hyperlink>
            <w:r w:rsidR="00F37349" w:rsidRPr="003746C1">
              <w:rPr>
                <w:rFonts w:ascii="Garamond" w:hAnsi="Garamond"/>
                <w:szCs w:val="28"/>
              </w:rPr>
              <w:t xml:space="preserve"> </w:t>
            </w:r>
            <w:r w:rsidR="00F37349" w:rsidRPr="003746C1">
              <w:rPr>
                <w:rFonts w:ascii="Garamond" w:hAnsi="Garamond"/>
                <w:i/>
                <w:szCs w:val="28"/>
              </w:rPr>
              <w:t>(sécurisée)</w:t>
            </w:r>
          </w:p>
        </w:tc>
      </w:tr>
    </w:tbl>
    <w:p w14:paraId="0909326F" w14:textId="77777777" w:rsidR="00CA3434" w:rsidRDefault="00CA3434">
      <w:pPr>
        <w:rPr>
          <w:rFonts w:ascii="Garamond" w:hAnsi="Garamond"/>
        </w:rPr>
      </w:pPr>
    </w:p>
    <w:tbl>
      <w:tblPr>
        <w:tblStyle w:val="Grilledutableau"/>
        <w:tblW w:w="11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1195"/>
      </w:tblGrid>
      <w:tr w:rsidR="008C710A" w14:paraId="45F7896F" w14:textId="77777777" w:rsidTr="003B4827">
        <w:trPr>
          <w:trHeight w:val="618"/>
          <w:jc w:val="center"/>
        </w:trPr>
        <w:tc>
          <w:tcPr>
            <w:tcW w:w="11195" w:type="dxa"/>
            <w:shd w:val="clear" w:color="auto" w:fill="F2F2F2" w:themeFill="background1" w:themeFillShade="F2"/>
            <w:vAlign w:val="center"/>
          </w:tcPr>
          <w:p w14:paraId="6CD6389C" w14:textId="77777777" w:rsidR="00CA3434" w:rsidRPr="003746C1" w:rsidRDefault="00CA3434" w:rsidP="00CA3434">
            <w:pPr>
              <w:contextualSpacing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bookmarkStart w:id="0" w:name="_GoBack" w:colFirst="0" w:colLast="0"/>
            <w:r w:rsidRPr="003746C1">
              <w:rPr>
                <w:rFonts w:ascii="Garamond" w:hAnsi="Garamond"/>
                <w:b/>
                <w:bCs/>
                <w:sz w:val="26"/>
                <w:szCs w:val="26"/>
              </w:rPr>
              <w:t>Formulaire de pharmacovigilance </w:t>
            </w:r>
          </w:p>
          <w:p w14:paraId="7146AC0F" w14:textId="423197C0" w:rsidR="00CA3434" w:rsidRPr="003746C1" w:rsidRDefault="00CA3434" w:rsidP="00CA3434">
            <w:pPr>
              <w:contextualSpacing/>
              <w:rPr>
                <w:rFonts w:ascii="Garamond" w:hAnsi="Garamond"/>
                <w:sz w:val="26"/>
                <w:szCs w:val="26"/>
              </w:rPr>
            </w:pPr>
            <w:r w:rsidRPr="003746C1">
              <w:rPr>
                <w:rFonts w:ascii="Garamond" w:hAnsi="Garamond"/>
                <w:b/>
                <w:sz w:val="26"/>
                <w:szCs w:val="26"/>
              </w:rPr>
              <w:t>□</w:t>
            </w:r>
            <w:r w:rsidRPr="003746C1">
              <w:rPr>
                <w:rFonts w:ascii="Arial Black" w:hAnsi="Arial Black"/>
                <w:b/>
                <w:sz w:val="26"/>
                <w:szCs w:val="26"/>
              </w:rPr>
              <w:t xml:space="preserve"> </w:t>
            </w:r>
            <w:r w:rsidRPr="003746C1">
              <w:rPr>
                <w:rFonts w:ascii="Garamond" w:hAnsi="Garamond"/>
                <w:b/>
                <w:bCs/>
                <w:sz w:val="26"/>
                <w:szCs w:val="26"/>
              </w:rPr>
              <w:t xml:space="preserve">Demande d’avis </w:t>
            </w:r>
            <w:r w:rsidRPr="003746C1">
              <w:rPr>
                <w:rFonts w:ascii="Garamond" w:hAnsi="Garamond"/>
                <w:bCs/>
                <w:i/>
                <w:sz w:val="26"/>
                <w:szCs w:val="26"/>
              </w:rPr>
              <w:t>(confirmation d’un EI et/ou médicament(s) probablement</w:t>
            </w:r>
            <w:r w:rsidR="00373A34">
              <w:rPr>
                <w:rFonts w:ascii="Garamond" w:hAnsi="Garamond"/>
                <w:bCs/>
                <w:i/>
                <w:sz w:val="26"/>
                <w:szCs w:val="26"/>
              </w:rPr>
              <w:t xml:space="preserve"> </w:t>
            </w:r>
            <w:r w:rsidRPr="003746C1">
              <w:rPr>
                <w:rFonts w:ascii="Garamond" w:hAnsi="Garamond"/>
                <w:bCs/>
                <w:i/>
                <w:sz w:val="26"/>
                <w:szCs w:val="26"/>
              </w:rPr>
              <w:t>en cause, CAT, reprise du médicament ?... )</w:t>
            </w:r>
          </w:p>
          <w:p w14:paraId="6076BB2D" w14:textId="22F05986" w:rsidR="00404733" w:rsidRPr="00CA3434" w:rsidRDefault="00CA3434" w:rsidP="00CA3434">
            <w:pPr>
              <w:rPr>
                <w:rFonts w:ascii="Garamond" w:hAnsi="Garamond"/>
              </w:rPr>
            </w:pPr>
            <w:r w:rsidRPr="003746C1">
              <w:rPr>
                <w:rFonts w:ascii="Garamond" w:hAnsi="Garamond"/>
                <w:b/>
                <w:sz w:val="26"/>
                <w:szCs w:val="26"/>
              </w:rPr>
              <w:t>□ D</w:t>
            </w:r>
            <w:r w:rsidRPr="003746C1">
              <w:rPr>
                <w:rFonts w:ascii="Garamond" w:hAnsi="Garamond"/>
                <w:b/>
                <w:bCs/>
                <w:sz w:val="26"/>
                <w:szCs w:val="26"/>
              </w:rPr>
              <w:t>éclaration d’effet indésirable médicamenteux</w:t>
            </w:r>
            <w:r w:rsidRPr="003B4827">
              <w:rPr>
                <w:rFonts w:ascii="Garamond" w:hAnsi="Garamond"/>
                <w:b/>
                <w:bCs/>
                <w:sz w:val="28"/>
                <w:szCs w:val="34"/>
              </w:rPr>
              <w:t xml:space="preserve"> </w:t>
            </w:r>
          </w:p>
        </w:tc>
      </w:tr>
      <w:bookmarkEnd w:id="0"/>
    </w:tbl>
    <w:p w14:paraId="784D9B83" w14:textId="5453E323" w:rsidR="005851E6" w:rsidRPr="00C74F5E" w:rsidRDefault="005851E6" w:rsidP="00596536">
      <w:pPr>
        <w:jc w:val="both"/>
        <w:rPr>
          <w:rFonts w:ascii="Garamond" w:hAnsi="Garamond"/>
          <w:b/>
          <w:bCs/>
          <w:sz w:val="10"/>
          <w:szCs w:val="10"/>
        </w:rPr>
      </w:pPr>
    </w:p>
    <w:tbl>
      <w:tblPr>
        <w:tblStyle w:val="Grilledutableau"/>
        <w:tblW w:w="1119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48"/>
        <w:gridCol w:w="3350"/>
        <w:gridCol w:w="3597"/>
      </w:tblGrid>
      <w:tr w:rsidR="005851E6" w:rsidRPr="00C74F5E" w14:paraId="6072B03D" w14:textId="77777777" w:rsidTr="004B4108">
        <w:trPr>
          <w:trHeight w:val="101"/>
          <w:jc w:val="center"/>
        </w:trPr>
        <w:tc>
          <w:tcPr>
            <w:tcW w:w="7598" w:type="dxa"/>
            <w:gridSpan w:val="2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736C37" w14:textId="0E7385C5" w:rsidR="005851E6" w:rsidRPr="003746C1" w:rsidRDefault="005851E6" w:rsidP="004B4108">
            <w:pPr>
              <w:jc w:val="center"/>
              <w:rPr>
                <w:rFonts w:ascii="Garamond" w:hAnsi="Garamond"/>
                <w:b/>
                <w:bCs/>
                <w:szCs w:val="28"/>
              </w:rPr>
            </w:pPr>
            <w:r w:rsidRPr="003746C1">
              <w:rPr>
                <w:rFonts w:ascii="Garamond" w:hAnsi="Garamond"/>
                <w:b/>
                <w:bCs/>
                <w:szCs w:val="28"/>
              </w:rPr>
              <w:t>Identification du patient</w:t>
            </w:r>
            <w:r w:rsidR="004B4108" w:rsidRPr="003746C1">
              <w:rPr>
                <w:rFonts w:ascii="Garamond" w:hAnsi="Garamond"/>
                <w:b/>
                <w:bCs/>
                <w:szCs w:val="28"/>
              </w:rPr>
              <w:t xml:space="preserve"> </w:t>
            </w:r>
            <w:r w:rsidR="004B4108" w:rsidRPr="003746C1">
              <w:rPr>
                <w:rFonts w:ascii="Garamond" w:hAnsi="Garamond"/>
                <w:bCs/>
                <w:i/>
                <w:szCs w:val="28"/>
              </w:rPr>
              <w:t xml:space="preserve">(nom entier si une réponse </w:t>
            </w:r>
            <w:r w:rsidR="00F37349" w:rsidRPr="003746C1">
              <w:rPr>
                <w:rFonts w:ascii="Garamond" w:hAnsi="Garamond"/>
                <w:bCs/>
                <w:i/>
                <w:szCs w:val="28"/>
              </w:rPr>
              <w:t xml:space="preserve">écrite </w:t>
            </w:r>
            <w:r w:rsidR="004B4108" w:rsidRPr="003746C1">
              <w:rPr>
                <w:rFonts w:ascii="Garamond" w:hAnsi="Garamond"/>
                <w:bCs/>
                <w:i/>
                <w:szCs w:val="28"/>
              </w:rPr>
              <w:t>est souhaitée)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BEC270B" w14:textId="7F0C742C" w:rsidR="005851E6" w:rsidRPr="003746C1" w:rsidRDefault="00BE68AC" w:rsidP="005851E6">
            <w:pPr>
              <w:jc w:val="center"/>
              <w:rPr>
                <w:rFonts w:ascii="Garamond" w:hAnsi="Garamond"/>
                <w:b/>
                <w:bCs/>
                <w:szCs w:val="28"/>
              </w:rPr>
            </w:pPr>
            <w:r>
              <w:rPr>
                <w:rFonts w:ascii="Garamond" w:hAnsi="Garamond"/>
                <w:b/>
                <w:bCs/>
                <w:szCs w:val="28"/>
              </w:rPr>
              <w:t>D</w:t>
            </w:r>
            <w:r w:rsidR="005851E6" w:rsidRPr="003746C1">
              <w:rPr>
                <w:rFonts w:ascii="Garamond" w:hAnsi="Garamond"/>
                <w:b/>
                <w:bCs/>
                <w:szCs w:val="28"/>
              </w:rPr>
              <w:t>éclarant</w:t>
            </w:r>
          </w:p>
          <w:p w14:paraId="500B66C7" w14:textId="1BD1A9C2" w:rsidR="004B4108" w:rsidRPr="003746C1" w:rsidRDefault="004B4108" w:rsidP="005851E6">
            <w:pPr>
              <w:jc w:val="center"/>
              <w:rPr>
                <w:rFonts w:ascii="Garamond" w:hAnsi="Garamond"/>
                <w:i/>
                <w:szCs w:val="28"/>
              </w:rPr>
            </w:pPr>
            <w:r w:rsidRPr="003746C1">
              <w:rPr>
                <w:rFonts w:ascii="Garamond" w:hAnsi="Garamond"/>
                <w:bCs/>
                <w:i/>
                <w:szCs w:val="28"/>
              </w:rPr>
              <w:t>(nom, fonction, service et tel)</w:t>
            </w:r>
            <w:r w:rsidR="00BE68AC">
              <w:rPr>
                <w:rFonts w:ascii="Garamond" w:hAnsi="Garamond"/>
                <w:bCs/>
                <w:i/>
                <w:szCs w:val="28"/>
              </w:rPr>
              <w:t>*</w:t>
            </w:r>
          </w:p>
        </w:tc>
      </w:tr>
      <w:tr w:rsidR="00C74F5E" w:rsidRPr="00C74F5E" w14:paraId="607FD8B5" w14:textId="77777777" w:rsidTr="004B4108">
        <w:trPr>
          <w:trHeight w:val="124"/>
          <w:jc w:val="center"/>
        </w:trPr>
        <w:tc>
          <w:tcPr>
            <w:tcW w:w="4248" w:type="dxa"/>
            <w:shd w:val="clear" w:color="auto" w:fill="FFFFFF" w:themeFill="background1"/>
            <w:vAlign w:val="center"/>
          </w:tcPr>
          <w:p w14:paraId="235C7A84" w14:textId="3B7EE713" w:rsidR="00C74F5E" w:rsidRPr="00C74F5E" w:rsidRDefault="005F325F" w:rsidP="00F3734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N</w:t>
            </w:r>
            <w:r w:rsidR="00F37349">
              <w:rPr>
                <w:rFonts w:ascii="Garamond" w:hAnsi="Garamond"/>
                <w:sz w:val="22"/>
                <w:szCs w:val="22"/>
              </w:rPr>
              <w:t>om</w:t>
            </w:r>
            <w:r w:rsidRPr="00C74F5E">
              <w:rPr>
                <w:rFonts w:ascii="Garamond" w:hAnsi="Garamond"/>
                <w:sz w:val="22"/>
                <w:szCs w:val="22"/>
              </w:rPr>
              <w:t xml:space="preserve"> : </w:t>
            </w:r>
            <w:r w:rsidRPr="00C74F5E">
              <w:rPr>
                <w:rFonts w:ascii="Garamond" w:hAnsi="Garamond"/>
                <w:sz w:val="22"/>
                <w:szCs w:val="22"/>
              </w:rPr>
              <w:sym w:font="Symbol" w:char="F020"/>
            </w:r>
          </w:p>
        </w:tc>
        <w:tc>
          <w:tcPr>
            <w:tcW w:w="3350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D4CE7B" w14:textId="1226E6E6" w:rsidR="00C74F5E" w:rsidRPr="00C74F5E" w:rsidRDefault="005F325F" w:rsidP="005851E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 xml:space="preserve">Prénom :  </w:t>
            </w:r>
          </w:p>
        </w:tc>
        <w:tc>
          <w:tcPr>
            <w:tcW w:w="3597" w:type="dxa"/>
            <w:vMerge w:val="restart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6A2EFF" w14:textId="77777777" w:rsidR="00C74F5E" w:rsidRDefault="00C74F5E" w:rsidP="005851E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6599DD54" w14:textId="77777777" w:rsidR="00BE68AC" w:rsidRDefault="00BE68AC" w:rsidP="005851E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5ACCC08C" w14:textId="77777777" w:rsidR="00BE68AC" w:rsidRDefault="00BE68AC" w:rsidP="005851E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7C039D50" w14:textId="77777777" w:rsidR="00BE68AC" w:rsidRDefault="00BE68AC" w:rsidP="005851E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31B6F9D4" w14:textId="77777777" w:rsidR="00BE68AC" w:rsidRDefault="00BE68AC" w:rsidP="005851E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580204D2" w14:textId="1458D7EB" w:rsidR="00BE68AC" w:rsidRPr="00BE68AC" w:rsidRDefault="00BE68AC" w:rsidP="00BE68AC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BE68AC">
              <w:rPr>
                <w:rFonts w:ascii="Garamond" w:hAnsi="Garamond"/>
                <w:i/>
                <w:sz w:val="22"/>
                <w:szCs w:val="22"/>
              </w:rPr>
              <w:t>*si demande d’avis</w:t>
            </w:r>
            <w:r>
              <w:rPr>
                <w:rFonts w:ascii="Garamond" w:hAnsi="Garamond"/>
                <w:i/>
                <w:sz w:val="22"/>
                <w:szCs w:val="22"/>
              </w:rPr>
              <w:t xml:space="preserve"> =</w:t>
            </w:r>
            <w:r w:rsidRPr="00BE68AC">
              <w:rPr>
                <w:rFonts w:ascii="Garamond" w:hAnsi="Garamond"/>
                <w:i/>
                <w:sz w:val="22"/>
                <w:szCs w:val="22"/>
              </w:rPr>
              <w:t xml:space="preserve"> nom du médecin</w:t>
            </w:r>
          </w:p>
        </w:tc>
      </w:tr>
      <w:tr w:rsidR="00C74F5E" w:rsidRPr="00C74F5E" w14:paraId="433F220B" w14:textId="77777777" w:rsidTr="004B4108">
        <w:trPr>
          <w:trHeight w:val="115"/>
          <w:jc w:val="center"/>
        </w:trPr>
        <w:tc>
          <w:tcPr>
            <w:tcW w:w="4248" w:type="dxa"/>
            <w:shd w:val="clear" w:color="auto" w:fill="FFFFFF" w:themeFill="background1"/>
            <w:vAlign w:val="center"/>
          </w:tcPr>
          <w:p w14:paraId="29CCFA27" w14:textId="0E03284B" w:rsidR="00C74F5E" w:rsidRPr="00C74F5E" w:rsidRDefault="00C74F5E" w:rsidP="005851E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 xml:space="preserve">Date de naissance : </w:t>
            </w:r>
          </w:p>
        </w:tc>
        <w:tc>
          <w:tcPr>
            <w:tcW w:w="3350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7A56E5B" w14:textId="26F8FE33" w:rsidR="00C74F5E" w:rsidRPr="00C74F5E" w:rsidRDefault="00C74F5E" w:rsidP="005851E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Sexe :    □ Féminin         □ Masculin</w:t>
            </w:r>
          </w:p>
        </w:tc>
        <w:tc>
          <w:tcPr>
            <w:tcW w:w="3597" w:type="dxa"/>
            <w:vMerge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8757C6" w14:textId="77777777" w:rsidR="00C74F5E" w:rsidRPr="00C74F5E" w:rsidRDefault="00C74F5E" w:rsidP="005851E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F5E" w:rsidRPr="00C74F5E" w14:paraId="44C52442" w14:textId="77777777" w:rsidTr="004B4108">
        <w:trPr>
          <w:trHeight w:val="99"/>
          <w:jc w:val="center"/>
        </w:trPr>
        <w:tc>
          <w:tcPr>
            <w:tcW w:w="4248" w:type="dxa"/>
            <w:shd w:val="clear" w:color="auto" w:fill="FFFFFF" w:themeFill="background1"/>
            <w:vAlign w:val="center"/>
          </w:tcPr>
          <w:p w14:paraId="50DB9FCD" w14:textId="0EA4EEA7" w:rsidR="00C74F5E" w:rsidRPr="00C74F5E" w:rsidRDefault="00C74F5E" w:rsidP="005851E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Taille (cm) :</w:t>
            </w:r>
            <w:r w:rsidR="00BE68AC">
              <w:rPr>
                <w:rFonts w:ascii="Garamond" w:hAnsi="Garamond"/>
                <w:sz w:val="22"/>
                <w:szCs w:val="22"/>
              </w:rPr>
              <w:t xml:space="preserve">                    </w:t>
            </w:r>
            <w:r w:rsidR="00BE68AC" w:rsidRPr="00C74F5E">
              <w:rPr>
                <w:rFonts w:ascii="Garamond" w:hAnsi="Garamond"/>
                <w:sz w:val="22"/>
                <w:szCs w:val="22"/>
              </w:rPr>
              <w:t>Poids (kg) :</w:t>
            </w:r>
          </w:p>
        </w:tc>
        <w:tc>
          <w:tcPr>
            <w:tcW w:w="3350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8E68CC" w14:textId="03976D55" w:rsidR="00C74F5E" w:rsidRPr="00C74F5E" w:rsidRDefault="00BE68AC" w:rsidP="005851E6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Si CHU, IPP : </w:t>
            </w:r>
          </w:p>
        </w:tc>
        <w:tc>
          <w:tcPr>
            <w:tcW w:w="3597" w:type="dxa"/>
            <w:vMerge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570E1C" w14:textId="77777777" w:rsidR="00C74F5E" w:rsidRPr="00C74F5E" w:rsidRDefault="00C74F5E" w:rsidP="005851E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F5E" w:rsidRPr="00C74F5E" w14:paraId="76AA3111" w14:textId="77777777" w:rsidTr="004B4108">
        <w:trPr>
          <w:trHeight w:val="424"/>
          <w:jc w:val="center"/>
        </w:trPr>
        <w:tc>
          <w:tcPr>
            <w:tcW w:w="7598" w:type="dxa"/>
            <w:gridSpan w:val="2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369A74" w14:textId="23C8A5C6" w:rsidR="00C74F5E" w:rsidRPr="00C74F5E" w:rsidRDefault="005F325F" w:rsidP="005851E6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Comorbidités/antécédents/pathologies en cours</w:t>
            </w:r>
            <w:r w:rsidR="00C74F5E" w:rsidRPr="00C74F5E">
              <w:rPr>
                <w:rFonts w:ascii="Garamond" w:hAnsi="Garamond"/>
                <w:sz w:val="22"/>
                <w:szCs w:val="22"/>
              </w:rPr>
              <w:t>:</w:t>
            </w:r>
          </w:p>
          <w:p w14:paraId="4D81A168" w14:textId="77777777" w:rsidR="00C74F5E" w:rsidRPr="00C74F5E" w:rsidRDefault="00C74F5E" w:rsidP="005851E6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024D241" w14:textId="0119F2FE" w:rsidR="00C74F5E" w:rsidRPr="00C74F5E" w:rsidRDefault="00C74F5E" w:rsidP="005851E6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597" w:type="dxa"/>
            <w:vMerge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A2E14E" w14:textId="77777777" w:rsidR="00C74F5E" w:rsidRPr="00C74F5E" w:rsidRDefault="00C74F5E" w:rsidP="005851E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A483FF5" w14:textId="44683DA0" w:rsidR="00D3569E" w:rsidRPr="00E65A06" w:rsidRDefault="00D3569E" w:rsidP="00596536">
      <w:pPr>
        <w:jc w:val="both"/>
        <w:rPr>
          <w:rFonts w:ascii="Garamond" w:hAnsi="Garamond"/>
          <w:b/>
          <w:bCs/>
          <w:sz w:val="10"/>
          <w:szCs w:val="10"/>
        </w:rPr>
      </w:pPr>
    </w:p>
    <w:p w14:paraId="630AE5A4" w14:textId="0712D659" w:rsidR="003A3B94" w:rsidRPr="003A3B94" w:rsidRDefault="00D3569E" w:rsidP="00596536">
      <w:pPr>
        <w:jc w:val="both"/>
        <w:rPr>
          <w:rFonts w:ascii="Garamond" w:hAnsi="Garamond"/>
          <w:sz w:val="22"/>
          <w:szCs w:val="22"/>
        </w:rPr>
      </w:pPr>
      <w:r w:rsidRPr="00476468">
        <w:rPr>
          <w:rFonts w:ascii="Garamond" w:hAnsi="Garamond"/>
          <w:b/>
          <w:bCs/>
          <w:szCs w:val="28"/>
        </w:rPr>
        <w:t>Effet indésirable</w:t>
      </w:r>
      <w:r w:rsidR="0033446F" w:rsidRPr="00476468">
        <w:rPr>
          <w:rFonts w:ascii="Garamond" w:hAnsi="Garamond"/>
          <w:b/>
          <w:bCs/>
          <w:szCs w:val="28"/>
        </w:rPr>
        <w:t> :</w:t>
      </w:r>
      <w:r w:rsidR="00F05C60" w:rsidRPr="00476468">
        <w:rPr>
          <w:rFonts w:ascii="Garamond" w:hAnsi="Garamond"/>
          <w:b/>
          <w:bCs/>
          <w:szCs w:val="28"/>
        </w:rPr>
        <w:tab/>
      </w:r>
      <w:r w:rsidR="00F05C60">
        <w:rPr>
          <w:rFonts w:ascii="Garamond" w:hAnsi="Garamond"/>
          <w:b/>
          <w:bCs/>
          <w:sz w:val="28"/>
          <w:szCs w:val="28"/>
        </w:rPr>
        <w:tab/>
      </w:r>
      <w:r w:rsidR="00F05C60">
        <w:rPr>
          <w:rFonts w:ascii="Garamond" w:hAnsi="Garamond"/>
          <w:b/>
          <w:bCs/>
          <w:sz w:val="28"/>
          <w:szCs w:val="28"/>
        </w:rPr>
        <w:tab/>
      </w:r>
      <w:r w:rsidR="003A3B94">
        <w:rPr>
          <w:rFonts w:ascii="Garamond" w:hAnsi="Garamond"/>
          <w:b/>
          <w:bCs/>
          <w:sz w:val="28"/>
          <w:szCs w:val="28"/>
        </w:rPr>
        <w:t xml:space="preserve">   </w:t>
      </w:r>
    </w:p>
    <w:tbl>
      <w:tblPr>
        <w:tblStyle w:val="Grilledutableau"/>
        <w:tblW w:w="1119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95"/>
      </w:tblGrid>
      <w:tr w:rsidR="008A3841" w:rsidRPr="00D3569E" w14:paraId="0158FB0B" w14:textId="77777777" w:rsidTr="00E407B8">
        <w:trPr>
          <w:trHeight w:val="127"/>
          <w:jc w:val="center"/>
        </w:trPr>
        <w:tc>
          <w:tcPr>
            <w:tcW w:w="11195" w:type="dxa"/>
            <w:shd w:val="clear" w:color="auto" w:fill="FFFFFF" w:themeFill="background1"/>
          </w:tcPr>
          <w:p w14:paraId="4424ABFC" w14:textId="6B91E047" w:rsidR="008A3841" w:rsidRDefault="008A3841" w:rsidP="0041632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 xml:space="preserve">Effet(s) indésirable(s) </w:t>
            </w:r>
            <w:r w:rsidRPr="00C74F5E">
              <w:rPr>
                <w:rFonts w:ascii="Garamond" w:hAnsi="Garamond"/>
                <w:sz w:val="22"/>
                <w:szCs w:val="22"/>
              </w:rPr>
              <w:sym w:font="Symbol" w:char="F05B"/>
            </w:r>
            <w:r w:rsidRPr="00C74F5E">
              <w:rPr>
                <w:rFonts w:ascii="Garamond" w:hAnsi="Garamond"/>
                <w:sz w:val="22"/>
                <w:szCs w:val="22"/>
              </w:rPr>
              <w:t>EI</w:t>
            </w:r>
            <w:r w:rsidRPr="00C74F5E">
              <w:rPr>
                <w:rFonts w:ascii="Garamond" w:hAnsi="Garamond"/>
                <w:sz w:val="22"/>
                <w:szCs w:val="22"/>
              </w:rPr>
              <w:sym w:font="Symbol" w:char="F05D"/>
            </w:r>
            <w:r>
              <w:rPr>
                <w:rFonts w:ascii="Garamond" w:hAnsi="Garamond"/>
                <w:sz w:val="22"/>
                <w:szCs w:val="22"/>
              </w:rPr>
              <w:t xml:space="preserve"> diagnostiqué ou suspecté</w:t>
            </w:r>
            <w:r w:rsidRPr="00C74F5E">
              <w:rPr>
                <w:rFonts w:ascii="Garamond" w:hAnsi="Garamond"/>
                <w:sz w:val="22"/>
                <w:szCs w:val="22"/>
              </w:rPr>
              <w:t xml:space="preserve"> :</w:t>
            </w:r>
          </w:p>
          <w:p w14:paraId="4DE6B019" w14:textId="77777777" w:rsidR="008A3841" w:rsidRDefault="008A3841" w:rsidP="0041632D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5FE88D9" w14:textId="77777777" w:rsidR="008A3841" w:rsidRDefault="008A3841" w:rsidP="0041632D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C4EAD3E" w14:textId="30D4B789" w:rsidR="008A3841" w:rsidRPr="00240045" w:rsidRDefault="008A3841" w:rsidP="0024004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40045">
              <w:rPr>
                <w:rFonts w:ascii="Garamond" w:hAnsi="Garamond"/>
                <w:sz w:val="22"/>
                <w:szCs w:val="22"/>
              </w:rPr>
              <w:t>Date de survenue de l’EI :</w:t>
            </w:r>
          </w:p>
        </w:tc>
      </w:tr>
    </w:tbl>
    <w:p w14:paraId="3B0A5FD3" w14:textId="77777777" w:rsidR="00C74F5E" w:rsidRPr="00E65A06" w:rsidRDefault="00C74F5E" w:rsidP="00C74F5E">
      <w:pPr>
        <w:jc w:val="both"/>
        <w:rPr>
          <w:rFonts w:ascii="Garamond" w:hAnsi="Garamond"/>
          <w:b/>
          <w:bCs/>
          <w:sz w:val="10"/>
          <w:szCs w:val="10"/>
        </w:rPr>
      </w:pPr>
    </w:p>
    <w:p w14:paraId="180AFBA5" w14:textId="3DE17F6D" w:rsidR="00C74F5E" w:rsidRPr="00476468" w:rsidRDefault="00C74F5E" w:rsidP="00C74F5E">
      <w:pPr>
        <w:jc w:val="both"/>
        <w:rPr>
          <w:rFonts w:ascii="Garamond" w:hAnsi="Garamond"/>
          <w:b/>
          <w:bCs/>
          <w:szCs w:val="28"/>
        </w:rPr>
      </w:pPr>
      <w:r w:rsidRPr="00476468">
        <w:rPr>
          <w:rFonts w:ascii="Garamond" w:hAnsi="Garamond"/>
          <w:b/>
          <w:bCs/>
          <w:szCs w:val="28"/>
        </w:rPr>
        <w:t xml:space="preserve">Description </w:t>
      </w:r>
      <w:r w:rsidR="008A3841" w:rsidRPr="00476468">
        <w:rPr>
          <w:rFonts w:ascii="Garamond" w:hAnsi="Garamond"/>
          <w:b/>
          <w:bCs/>
          <w:szCs w:val="28"/>
        </w:rPr>
        <w:t xml:space="preserve">clinique </w:t>
      </w:r>
      <w:r w:rsidRPr="00476468">
        <w:rPr>
          <w:rFonts w:ascii="Garamond" w:hAnsi="Garamond"/>
          <w:b/>
          <w:bCs/>
          <w:szCs w:val="28"/>
        </w:rPr>
        <w:t>de l’effet indésirable</w:t>
      </w:r>
      <w:r w:rsidR="00F37349" w:rsidRPr="00476468">
        <w:rPr>
          <w:rFonts w:ascii="Garamond" w:hAnsi="Garamond"/>
          <w:b/>
          <w:bCs/>
          <w:szCs w:val="28"/>
        </w:rPr>
        <w:t> :</w:t>
      </w:r>
    </w:p>
    <w:tbl>
      <w:tblPr>
        <w:tblStyle w:val="Grilledutableau"/>
        <w:tblW w:w="11195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1195"/>
      </w:tblGrid>
      <w:tr w:rsidR="00C74F5E" w:rsidRPr="00D3569E" w14:paraId="1A51358B" w14:textId="77777777" w:rsidTr="00EE45AC">
        <w:trPr>
          <w:trHeight w:val="664"/>
          <w:jc w:val="center"/>
        </w:trPr>
        <w:tc>
          <w:tcPr>
            <w:tcW w:w="11195" w:type="dxa"/>
            <w:shd w:val="clear" w:color="auto" w:fill="FFFFFF" w:themeFill="background1"/>
          </w:tcPr>
          <w:p w14:paraId="5CEA25E1" w14:textId="2061C66B" w:rsidR="00C74F5E" w:rsidRPr="005F798A" w:rsidRDefault="00E86A4F" w:rsidP="00C74F5E">
            <w:pPr>
              <w:pBdr>
                <w:bottom w:val="single" w:sz="6" w:space="1" w:color="auto"/>
              </w:pBdr>
              <w:jc w:val="both"/>
              <w:rPr>
                <w:rFonts w:ascii="Garamond" w:hAnsi="Garamond"/>
                <w:sz w:val="22"/>
                <w:szCs w:val="22"/>
              </w:rPr>
            </w:pPr>
            <w:r w:rsidRPr="005F798A">
              <w:rPr>
                <w:rFonts w:ascii="Garamond" w:hAnsi="Garamond"/>
                <w:sz w:val="22"/>
                <w:szCs w:val="22"/>
              </w:rPr>
              <w:t>M</w:t>
            </w:r>
            <w:r w:rsidR="00C74F5E" w:rsidRPr="005F798A">
              <w:rPr>
                <w:rFonts w:ascii="Garamond" w:hAnsi="Garamond"/>
                <w:sz w:val="22"/>
                <w:szCs w:val="22"/>
              </w:rPr>
              <w:t>erci de préciser</w:t>
            </w:r>
            <w:r w:rsidR="005F798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8A3841">
              <w:rPr>
                <w:rFonts w:ascii="Garamond" w:hAnsi="Garamond"/>
                <w:sz w:val="22"/>
                <w:szCs w:val="22"/>
              </w:rPr>
              <w:t>l’histoire clinique, le contexte de survenue, les</w:t>
            </w:r>
            <w:r w:rsidR="00EF187C">
              <w:rPr>
                <w:rFonts w:ascii="Garamond" w:hAnsi="Garamond"/>
                <w:sz w:val="22"/>
                <w:szCs w:val="22"/>
              </w:rPr>
              <w:t xml:space="preserve"> caractéristiques cliniques</w:t>
            </w:r>
            <w:r w:rsidR="000462F2">
              <w:rPr>
                <w:rFonts w:ascii="Garamond" w:hAnsi="Garamond"/>
                <w:sz w:val="22"/>
                <w:szCs w:val="22"/>
              </w:rPr>
              <w:t xml:space="preserve"> et biologiques</w:t>
            </w:r>
            <w:r w:rsidR="00EF187C">
              <w:rPr>
                <w:rFonts w:ascii="Garamond" w:hAnsi="Garamond"/>
                <w:sz w:val="22"/>
                <w:szCs w:val="22"/>
              </w:rPr>
              <w:t xml:space="preserve"> de l’EI ainsi que </w:t>
            </w:r>
            <w:r w:rsidR="000462F2">
              <w:rPr>
                <w:rFonts w:ascii="Garamond" w:hAnsi="Garamond"/>
                <w:sz w:val="22"/>
                <w:szCs w:val="22"/>
              </w:rPr>
              <w:t>leur</w:t>
            </w:r>
            <w:r w:rsidR="00C74F5E" w:rsidRPr="005F798A">
              <w:rPr>
                <w:rFonts w:ascii="Garamond" w:hAnsi="Garamond"/>
                <w:sz w:val="22"/>
                <w:szCs w:val="22"/>
              </w:rPr>
              <w:t xml:space="preserve"> chronologie</w:t>
            </w:r>
            <w:r w:rsidR="000462F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3A3B94">
              <w:rPr>
                <w:rFonts w:ascii="Garamond" w:hAnsi="Garamond"/>
                <w:sz w:val="22"/>
                <w:szCs w:val="22"/>
              </w:rPr>
              <w:t>avec</w:t>
            </w:r>
            <w:r w:rsidR="000462F2" w:rsidRPr="005F798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3A3B94">
              <w:rPr>
                <w:rFonts w:ascii="Garamond" w:hAnsi="Garamond"/>
                <w:sz w:val="22"/>
                <w:szCs w:val="22"/>
              </w:rPr>
              <w:t>l‘</w:t>
            </w:r>
            <w:r w:rsidR="000462F2" w:rsidRPr="005F798A">
              <w:rPr>
                <w:rFonts w:ascii="Garamond" w:hAnsi="Garamond"/>
                <w:sz w:val="22"/>
                <w:szCs w:val="22"/>
              </w:rPr>
              <w:t>évolution</w:t>
            </w:r>
            <w:r w:rsidR="003A3B94">
              <w:rPr>
                <w:rFonts w:ascii="Garamond" w:hAnsi="Garamond"/>
                <w:sz w:val="22"/>
                <w:szCs w:val="22"/>
              </w:rPr>
              <w:t xml:space="preserve"> et les éventuelles récidives</w:t>
            </w:r>
            <w:r w:rsidR="000462F2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DF2BC1" w:rsidRPr="005F798A">
              <w:rPr>
                <w:rFonts w:ascii="Garamond" w:hAnsi="Garamond"/>
                <w:sz w:val="22"/>
                <w:szCs w:val="22"/>
              </w:rPr>
              <w:t>qu</w:t>
            </w:r>
            <w:r w:rsidRPr="005F798A">
              <w:rPr>
                <w:rFonts w:ascii="Garamond" w:hAnsi="Garamond"/>
                <w:sz w:val="22"/>
                <w:szCs w:val="22"/>
              </w:rPr>
              <w:t>e cela</w:t>
            </w:r>
            <w:r w:rsidR="00DF2BC1" w:rsidRPr="005F798A">
              <w:rPr>
                <w:rFonts w:ascii="Garamond" w:hAnsi="Garamond"/>
                <w:sz w:val="22"/>
                <w:szCs w:val="22"/>
              </w:rPr>
              <w:t xml:space="preserve"> coïncide ou non avec la prise d’un ou plusieurs médicaments :</w:t>
            </w:r>
          </w:p>
          <w:p w14:paraId="1E1B410D" w14:textId="77777777" w:rsidR="00E86A4F" w:rsidRDefault="00E86A4F" w:rsidP="00EE45AC">
            <w:pPr>
              <w:jc w:val="both"/>
              <w:rPr>
                <w:rFonts w:ascii="Garamond" w:hAnsi="Garamond"/>
              </w:rPr>
            </w:pPr>
          </w:p>
          <w:p w14:paraId="7F147A55" w14:textId="77777777" w:rsidR="00C74F5E" w:rsidRDefault="00C74F5E" w:rsidP="00EE45AC">
            <w:pPr>
              <w:jc w:val="both"/>
              <w:rPr>
                <w:rFonts w:ascii="Garamond" w:hAnsi="Garamond"/>
              </w:rPr>
            </w:pPr>
          </w:p>
          <w:p w14:paraId="2E0E07DD" w14:textId="77777777" w:rsidR="00C74F5E" w:rsidRDefault="00C74F5E" w:rsidP="00EE45AC">
            <w:pPr>
              <w:jc w:val="both"/>
              <w:rPr>
                <w:rFonts w:ascii="Garamond" w:hAnsi="Garamond"/>
              </w:rPr>
            </w:pPr>
          </w:p>
          <w:p w14:paraId="2E017805" w14:textId="77777777" w:rsidR="00C74F5E" w:rsidRDefault="00C74F5E" w:rsidP="00EE45AC">
            <w:pPr>
              <w:jc w:val="both"/>
              <w:rPr>
                <w:rFonts w:ascii="Garamond" w:hAnsi="Garamond"/>
              </w:rPr>
            </w:pPr>
          </w:p>
          <w:p w14:paraId="2D21F305" w14:textId="77777777" w:rsidR="00C74F5E" w:rsidRDefault="00C74F5E" w:rsidP="00EE45AC">
            <w:pPr>
              <w:jc w:val="both"/>
              <w:rPr>
                <w:rFonts w:ascii="Garamond" w:hAnsi="Garamond"/>
              </w:rPr>
            </w:pPr>
          </w:p>
          <w:p w14:paraId="3ED0363E" w14:textId="77777777" w:rsidR="00C74F5E" w:rsidRDefault="00C74F5E" w:rsidP="00EE45AC">
            <w:pPr>
              <w:jc w:val="both"/>
              <w:rPr>
                <w:rFonts w:ascii="Garamond" w:hAnsi="Garamond"/>
              </w:rPr>
            </w:pPr>
          </w:p>
          <w:p w14:paraId="4207BF90" w14:textId="77777777" w:rsidR="00C74F5E" w:rsidRDefault="00C74F5E" w:rsidP="00EE45AC">
            <w:pPr>
              <w:jc w:val="both"/>
              <w:rPr>
                <w:rFonts w:ascii="Garamond" w:hAnsi="Garamond"/>
              </w:rPr>
            </w:pPr>
          </w:p>
          <w:p w14:paraId="25B5832F" w14:textId="77777777" w:rsidR="00C74F5E" w:rsidRDefault="00C74F5E" w:rsidP="00EE45AC">
            <w:pPr>
              <w:jc w:val="both"/>
              <w:rPr>
                <w:rFonts w:ascii="Garamond" w:hAnsi="Garamond"/>
              </w:rPr>
            </w:pPr>
          </w:p>
          <w:p w14:paraId="3D88682F" w14:textId="77777777" w:rsidR="00C74F5E" w:rsidRDefault="00C74F5E" w:rsidP="00EE45AC">
            <w:pPr>
              <w:jc w:val="both"/>
              <w:rPr>
                <w:rFonts w:ascii="Garamond" w:hAnsi="Garamond"/>
              </w:rPr>
            </w:pPr>
          </w:p>
          <w:p w14:paraId="004BF3E5" w14:textId="77777777" w:rsidR="00C74F5E" w:rsidRDefault="00C74F5E" w:rsidP="00EE45AC">
            <w:pPr>
              <w:jc w:val="both"/>
              <w:rPr>
                <w:rFonts w:ascii="Garamond" w:hAnsi="Garamond"/>
              </w:rPr>
            </w:pPr>
          </w:p>
          <w:p w14:paraId="0E970AEC" w14:textId="07C0EDF9" w:rsidR="00C74F5E" w:rsidRDefault="00C74F5E" w:rsidP="00EE45AC">
            <w:pPr>
              <w:jc w:val="both"/>
              <w:rPr>
                <w:rFonts w:ascii="Garamond" w:hAnsi="Garamond"/>
              </w:rPr>
            </w:pPr>
          </w:p>
          <w:p w14:paraId="6205BEA7" w14:textId="77777777" w:rsidR="008A3841" w:rsidRDefault="008A3841" w:rsidP="00EE45AC">
            <w:pPr>
              <w:jc w:val="both"/>
              <w:rPr>
                <w:rFonts w:ascii="Garamond" w:hAnsi="Garamond"/>
              </w:rPr>
            </w:pPr>
          </w:p>
          <w:p w14:paraId="116FE6F6" w14:textId="77777777" w:rsidR="008A3841" w:rsidRDefault="008A3841" w:rsidP="00EE45AC">
            <w:pPr>
              <w:jc w:val="both"/>
              <w:rPr>
                <w:rFonts w:ascii="Garamond" w:hAnsi="Garamond"/>
              </w:rPr>
            </w:pPr>
          </w:p>
          <w:p w14:paraId="0CFC1A20" w14:textId="77777777" w:rsidR="008A3841" w:rsidRDefault="008A3841" w:rsidP="00EE45AC">
            <w:pPr>
              <w:jc w:val="both"/>
              <w:rPr>
                <w:rFonts w:ascii="Garamond" w:hAnsi="Garamond"/>
              </w:rPr>
            </w:pPr>
          </w:p>
          <w:p w14:paraId="3E82FE4A" w14:textId="77777777" w:rsidR="008A3841" w:rsidRDefault="008A3841" w:rsidP="00EE45AC">
            <w:pPr>
              <w:jc w:val="both"/>
              <w:rPr>
                <w:rFonts w:ascii="Garamond" w:hAnsi="Garamond"/>
              </w:rPr>
            </w:pPr>
          </w:p>
          <w:p w14:paraId="3C271462" w14:textId="3C1BBD98" w:rsidR="00DF2BC1" w:rsidRDefault="00DF2BC1" w:rsidP="00EE45AC">
            <w:pPr>
              <w:jc w:val="both"/>
              <w:rPr>
                <w:rFonts w:ascii="Garamond" w:hAnsi="Garamond"/>
              </w:rPr>
            </w:pPr>
          </w:p>
          <w:p w14:paraId="12D506F4" w14:textId="77777777" w:rsidR="003B4827" w:rsidRDefault="003B4827" w:rsidP="00EE45AC">
            <w:pPr>
              <w:jc w:val="both"/>
              <w:rPr>
                <w:rFonts w:ascii="Garamond" w:hAnsi="Garamond"/>
              </w:rPr>
            </w:pPr>
          </w:p>
          <w:p w14:paraId="528DF292" w14:textId="77777777" w:rsidR="00236C76" w:rsidRDefault="00236C76" w:rsidP="00EE45AC">
            <w:pPr>
              <w:jc w:val="both"/>
              <w:rPr>
                <w:rFonts w:ascii="Garamond" w:hAnsi="Garamond"/>
              </w:rPr>
            </w:pPr>
          </w:p>
          <w:p w14:paraId="1C9142B6" w14:textId="77777777" w:rsidR="00236C76" w:rsidRDefault="00236C76" w:rsidP="00EE45AC">
            <w:pPr>
              <w:jc w:val="both"/>
              <w:rPr>
                <w:rFonts w:ascii="Garamond" w:hAnsi="Garamond"/>
              </w:rPr>
            </w:pPr>
          </w:p>
          <w:p w14:paraId="0BB8FB50" w14:textId="77777777" w:rsidR="00236C76" w:rsidRDefault="00236C76" w:rsidP="00EE45AC">
            <w:pPr>
              <w:jc w:val="both"/>
              <w:rPr>
                <w:rFonts w:ascii="Garamond" w:hAnsi="Garamond"/>
              </w:rPr>
            </w:pPr>
          </w:p>
          <w:p w14:paraId="285588BA" w14:textId="77777777" w:rsidR="00476468" w:rsidRDefault="00476468" w:rsidP="00EE45AC">
            <w:pPr>
              <w:jc w:val="both"/>
              <w:rPr>
                <w:rFonts w:ascii="Garamond" w:hAnsi="Garamond"/>
              </w:rPr>
            </w:pPr>
          </w:p>
          <w:p w14:paraId="746B187D" w14:textId="77777777" w:rsidR="00476468" w:rsidRDefault="00476468" w:rsidP="00EE45AC">
            <w:pPr>
              <w:jc w:val="both"/>
              <w:rPr>
                <w:rFonts w:ascii="Garamond" w:hAnsi="Garamond"/>
              </w:rPr>
            </w:pPr>
          </w:p>
          <w:p w14:paraId="0D381468" w14:textId="77777777" w:rsidR="00476468" w:rsidRDefault="00476468" w:rsidP="00EE45AC">
            <w:pPr>
              <w:jc w:val="both"/>
              <w:rPr>
                <w:rFonts w:ascii="Garamond" w:hAnsi="Garamond"/>
              </w:rPr>
            </w:pPr>
          </w:p>
          <w:p w14:paraId="1178696E" w14:textId="77777777" w:rsidR="003B4827" w:rsidRDefault="003B4827" w:rsidP="00EE45AC">
            <w:pPr>
              <w:jc w:val="both"/>
              <w:rPr>
                <w:rFonts w:ascii="Garamond" w:hAnsi="Garamond"/>
              </w:rPr>
            </w:pPr>
          </w:p>
          <w:p w14:paraId="0F455527" w14:textId="71E05FFA" w:rsidR="008412CC" w:rsidRDefault="008412CC" w:rsidP="00EE45AC">
            <w:pPr>
              <w:jc w:val="both"/>
              <w:rPr>
                <w:rFonts w:ascii="Garamond" w:hAnsi="Garamond"/>
              </w:rPr>
            </w:pPr>
          </w:p>
          <w:p w14:paraId="47AEDC96" w14:textId="71FA3A4F" w:rsidR="008412CC" w:rsidRDefault="00446D0A" w:rsidP="00EE45A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 EI biologique, joindre les principaux résultats de la biologie</w:t>
            </w:r>
          </w:p>
        </w:tc>
      </w:tr>
    </w:tbl>
    <w:p w14:paraId="22FA8043" w14:textId="77777777" w:rsidR="008412CC" w:rsidRDefault="008412CC" w:rsidP="00596536">
      <w:pPr>
        <w:jc w:val="both"/>
        <w:rPr>
          <w:rFonts w:ascii="Garamond" w:hAnsi="Garamond"/>
          <w:b/>
          <w:bCs/>
          <w:sz w:val="10"/>
          <w:szCs w:val="10"/>
        </w:rPr>
      </w:pPr>
    </w:p>
    <w:p w14:paraId="2B922ABE" w14:textId="329BEDB1" w:rsidR="008412CC" w:rsidRDefault="008412CC" w:rsidP="00596536">
      <w:pPr>
        <w:jc w:val="both"/>
        <w:rPr>
          <w:rFonts w:ascii="Garamond" w:hAnsi="Garamond"/>
          <w:b/>
          <w:bCs/>
          <w:sz w:val="28"/>
          <w:szCs w:val="28"/>
        </w:rPr>
        <w:sectPr w:rsidR="008412CC" w:rsidSect="00236C76">
          <w:type w:val="continuous"/>
          <w:pgSz w:w="11900" w:h="16840"/>
          <w:pgMar w:top="720" w:right="720" w:bottom="426" w:left="720" w:header="709" w:footer="709" w:gutter="0"/>
          <w:cols w:space="708"/>
          <w:docGrid w:linePitch="360"/>
        </w:sectPr>
      </w:pPr>
    </w:p>
    <w:p w14:paraId="68378D5C" w14:textId="6557F966" w:rsidR="000D40B9" w:rsidRDefault="000D40B9" w:rsidP="00E86A4F">
      <w:pPr>
        <w:jc w:val="both"/>
        <w:rPr>
          <w:rFonts w:ascii="Garamond" w:hAnsi="Garamond"/>
          <w:noProof/>
          <w:lang w:eastAsia="fr-FR"/>
        </w:rPr>
      </w:pPr>
    </w:p>
    <w:tbl>
      <w:tblPr>
        <w:tblStyle w:val="Grilledutableau"/>
        <w:tblW w:w="1584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843"/>
      </w:tblGrid>
      <w:tr w:rsidR="00F03CD1" w14:paraId="2E0B8223" w14:textId="77777777" w:rsidTr="003A79DA">
        <w:trPr>
          <w:trHeight w:val="664"/>
        </w:trPr>
        <w:tc>
          <w:tcPr>
            <w:tcW w:w="15843" w:type="dxa"/>
            <w:shd w:val="clear" w:color="auto" w:fill="FFFFFF" w:themeFill="background1"/>
          </w:tcPr>
          <w:p w14:paraId="1C453D71" w14:textId="1649FBA2" w:rsidR="00F03CD1" w:rsidRPr="00F03CD1" w:rsidRDefault="00FD4C11" w:rsidP="007B7705">
            <w:pPr>
              <w:jc w:val="both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b/>
              </w:rPr>
              <w:t>R</w:t>
            </w:r>
            <w:r w:rsidR="00F03CD1" w:rsidRPr="00F03CD1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ésultats du bilan étiologique réalisé (par exemple : myélogramme, biopsie cutanée, bilan infectieux, bilan d’auto-immunité) :</w:t>
            </w:r>
          </w:p>
          <w:p w14:paraId="2752C9CE" w14:textId="77777777" w:rsidR="00F03CD1" w:rsidRPr="005F798A" w:rsidRDefault="00F03CD1" w:rsidP="007B770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E14AEB1" w14:textId="77777777" w:rsidR="00F03CD1" w:rsidRDefault="00F03CD1" w:rsidP="007B7705">
            <w:pPr>
              <w:jc w:val="both"/>
              <w:rPr>
                <w:rFonts w:ascii="Garamond" w:hAnsi="Garamond"/>
              </w:rPr>
            </w:pPr>
          </w:p>
          <w:p w14:paraId="6A7E8162" w14:textId="77777777" w:rsidR="00F03CD1" w:rsidRDefault="00F03CD1" w:rsidP="007B7705">
            <w:pPr>
              <w:jc w:val="both"/>
              <w:rPr>
                <w:rFonts w:ascii="Garamond" w:hAnsi="Garamond"/>
              </w:rPr>
            </w:pPr>
          </w:p>
          <w:p w14:paraId="12367894" w14:textId="77777777" w:rsidR="00F03CD1" w:rsidRDefault="00F03CD1" w:rsidP="007B7705">
            <w:pPr>
              <w:jc w:val="both"/>
              <w:rPr>
                <w:rFonts w:ascii="Garamond" w:hAnsi="Garamond"/>
              </w:rPr>
            </w:pPr>
          </w:p>
          <w:p w14:paraId="4EBC6F6D" w14:textId="5A6AFA08" w:rsidR="00F03CD1" w:rsidRDefault="00F03CD1" w:rsidP="007B7705">
            <w:pPr>
              <w:jc w:val="both"/>
              <w:rPr>
                <w:rFonts w:ascii="Garamond" w:hAnsi="Garamond"/>
              </w:rPr>
            </w:pPr>
          </w:p>
        </w:tc>
      </w:tr>
    </w:tbl>
    <w:p w14:paraId="262FB01C" w14:textId="77777777" w:rsidR="000D40B9" w:rsidRPr="005F798A" w:rsidRDefault="000D40B9" w:rsidP="000D40B9">
      <w:pPr>
        <w:jc w:val="both"/>
        <w:rPr>
          <w:rFonts w:ascii="Garamond" w:hAnsi="Garamond"/>
          <w:sz w:val="22"/>
          <w:szCs w:val="22"/>
        </w:rPr>
      </w:pPr>
    </w:p>
    <w:tbl>
      <w:tblPr>
        <w:tblStyle w:val="Grilledutableau"/>
        <w:tblW w:w="158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250"/>
        <w:gridCol w:w="7593"/>
      </w:tblGrid>
      <w:tr w:rsidR="00603976" w:rsidRPr="00D3569E" w14:paraId="781AD9F2" w14:textId="77777777" w:rsidTr="003A79DA">
        <w:trPr>
          <w:trHeight w:val="127"/>
        </w:trPr>
        <w:tc>
          <w:tcPr>
            <w:tcW w:w="15843" w:type="dxa"/>
            <w:gridSpan w:val="2"/>
            <w:shd w:val="clear" w:color="auto" w:fill="FFFFFF" w:themeFill="background1"/>
          </w:tcPr>
          <w:p w14:paraId="3A80BE8C" w14:textId="5D4EB90C" w:rsidR="00603976" w:rsidRPr="00603976" w:rsidRDefault="00603976" w:rsidP="007B770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b/>
                <w:bCs/>
                <w:sz w:val="22"/>
                <w:szCs w:val="22"/>
              </w:rPr>
              <w:t>Résolution de l’EI</w:t>
            </w:r>
            <w:r>
              <w:rPr>
                <w:rFonts w:ascii="Garamond" w:hAnsi="Garamond"/>
                <w:sz w:val="22"/>
                <w:szCs w:val="22"/>
              </w:rPr>
              <w:t> </w:t>
            </w:r>
            <w:r w:rsidRPr="00C74F5E">
              <w:rPr>
                <w:rFonts w:ascii="Garamond" w:hAnsi="Garamond"/>
                <w:sz w:val="22"/>
                <w:szCs w:val="22"/>
              </w:rPr>
              <w:t>: □ Oui □ Non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</w:t>
            </w:r>
            <w:r w:rsidRPr="00C74F5E">
              <w:rPr>
                <w:rFonts w:ascii="Garamond" w:hAnsi="Garamond"/>
                <w:b/>
                <w:bCs/>
                <w:sz w:val="22"/>
                <w:szCs w:val="22"/>
              </w:rPr>
              <w:t>Si oui, date de fin ou durée de l’EI</w:t>
            </w:r>
            <w:r w:rsidRPr="00C74F5E">
              <w:rPr>
                <w:rFonts w:ascii="Garamond" w:hAnsi="Garamond"/>
                <w:sz w:val="22"/>
                <w:szCs w:val="22"/>
              </w:rPr>
              <w:t> :</w:t>
            </w:r>
          </w:p>
        </w:tc>
      </w:tr>
      <w:tr w:rsidR="00F03CD1" w:rsidRPr="00D3569E" w14:paraId="2E1D3712" w14:textId="77777777" w:rsidTr="003A79DA">
        <w:trPr>
          <w:trHeight w:val="127"/>
        </w:trPr>
        <w:tc>
          <w:tcPr>
            <w:tcW w:w="8250" w:type="dxa"/>
            <w:shd w:val="clear" w:color="auto" w:fill="FFFFFF" w:themeFill="background1"/>
          </w:tcPr>
          <w:p w14:paraId="392817FE" w14:textId="77777777" w:rsidR="00F03CD1" w:rsidRPr="00C74F5E" w:rsidRDefault="00F03CD1" w:rsidP="00603976">
            <w:pPr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b/>
                <w:bCs/>
                <w:sz w:val="22"/>
                <w:szCs w:val="22"/>
              </w:rPr>
              <w:t>Gravité de l’EI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(EI ayant entrainé)</w:t>
            </w:r>
            <w:r w:rsidRPr="00C74F5E">
              <w:rPr>
                <w:rFonts w:ascii="Garamond" w:hAnsi="Garamond"/>
                <w:sz w:val="22"/>
                <w:szCs w:val="22"/>
              </w:rPr>
              <w:t> :</w:t>
            </w:r>
          </w:p>
        </w:tc>
        <w:tc>
          <w:tcPr>
            <w:tcW w:w="7593" w:type="dxa"/>
            <w:shd w:val="clear" w:color="auto" w:fill="FFFFFF" w:themeFill="background1"/>
          </w:tcPr>
          <w:p w14:paraId="522D4782" w14:textId="77777777" w:rsidR="00F03CD1" w:rsidRPr="00C74F5E" w:rsidRDefault="00F03CD1" w:rsidP="00603976">
            <w:pPr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b/>
                <w:bCs/>
                <w:sz w:val="22"/>
                <w:szCs w:val="22"/>
              </w:rPr>
              <w:t>Évolution de l’EI</w:t>
            </w:r>
            <w:r w:rsidRPr="00C74F5E">
              <w:rPr>
                <w:rFonts w:ascii="Garamond" w:hAnsi="Garamond"/>
                <w:sz w:val="22"/>
                <w:szCs w:val="22"/>
              </w:rPr>
              <w:t> :</w:t>
            </w:r>
          </w:p>
        </w:tc>
      </w:tr>
      <w:tr w:rsidR="00F03CD1" w:rsidRPr="00D3569E" w14:paraId="2C53522F" w14:textId="77777777" w:rsidTr="003A79DA">
        <w:trPr>
          <w:trHeight w:val="127"/>
        </w:trPr>
        <w:tc>
          <w:tcPr>
            <w:tcW w:w="8250" w:type="dxa"/>
            <w:shd w:val="clear" w:color="auto" w:fill="FFFFFF" w:themeFill="background1"/>
          </w:tcPr>
          <w:p w14:paraId="31D67625" w14:textId="77777777" w:rsidR="00F03CD1" w:rsidRPr="00C74F5E" w:rsidRDefault="00F03CD1" w:rsidP="007B770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 xml:space="preserve">□ </w:t>
            </w:r>
            <w:r>
              <w:rPr>
                <w:rFonts w:ascii="Garamond" w:hAnsi="Garamond"/>
                <w:sz w:val="22"/>
                <w:szCs w:val="22"/>
              </w:rPr>
              <w:t>H</w:t>
            </w:r>
            <w:r w:rsidRPr="00C74F5E">
              <w:rPr>
                <w:rFonts w:ascii="Garamond" w:hAnsi="Garamond"/>
                <w:sz w:val="22"/>
                <w:szCs w:val="22"/>
              </w:rPr>
              <w:t>ospitalisation ou prolongation d’hospitalisation</w:t>
            </w:r>
          </w:p>
        </w:tc>
        <w:tc>
          <w:tcPr>
            <w:tcW w:w="7593" w:type="dxa"/>
            <w:shd w:val="clear" w:color="auto" w:fill="FFFFFF" w:themeFill="background1"/>
          </w:tcPr>
          <w:p w14:paraId="0B7F43A9" w14:textId="008DD990" w:rsidR="00F03CD1" w:rsidRPr="00C74F5E" w:rsidRDefault="00F03CD1" w:rsidP="007B770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C74F5E">
              <w:rPr>
                <w:rFonts w:ascii="Garamond" w:hAnsi="Garamond"/>
                <w:sz w:val="22"/>
                <w:szCs w:val="22"/>
              </w:rPr>
              <w:t>Guérison sans séquelle</w:t>
            </w:r>
            <w:r w:rsidR="00236C76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C74F5E">
              <w:rPr>
                <w:rFonts w:ascii="Garamond" w:hAnsi="Garamond"/>
                <w:sz w:val="22"/>
                <w:szCs w:val="22"/>
              </w:rPr>
              <w:t>□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C74F5E">
              <w:rPr>
                <w:rFonts w:ascii="Garamond" w:hAnsi="Garamond"/>
                <w:sz w:val="22"/>
                <w:szCs w:val="22"/>
              </w:rPr>
              <w:t>Guérison avec séquelle</w:t>
            </w:r>
            <w:r w:rsidR="00236C76">
              <w:rPr>
                <w:rFonts w:ascii="Garamond" w:hAnsi="Garamond"/>
                <w:sz w:val="22"/>
                <w:szCs w:val="22"/>
              </w:rPr>
              <w:t xml:space="preserve">           </w:t>
            </w:r>
            <w:r w:rsidR="00236C76" w:rsidRPr="00C74F5E">
              <w:rPr>
                <w:rFonts w:ascii="Garamond" w:hAnsi="Garamond"/>
                <w:sz w:val="22"/>
                <w:szCs w:val="22"/>
              </w:rPr>
              <w:t>□</w:t>
            </w:r>
            <w:r w:rsidR="00236C76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36C76" w:rsidRPr="00C74F5E">
              <w:rPr>
                <w:rFonts w:ascii="Garamond" w:hAnsi="Garamond"/>
                <w:sz w:val="22"/>
                <w:szCs w:val="22"/>
              </w:rPr>
              <w:t>Sujet non encore rétabli</w:t>
            </w:r>
            <w:r w:rsidR="00236C76">
              <w:rPr>
                <w:rFonts w:ascii="Garamond" w:hAnsi="Garamond"/>
                <w:sz w:val="22"/>
                <w:szCs w:val="22"/>
              </w:rPr>
              <w:t xml:space="preserve">         </w:t>
            </w:r>
          </w:p>
        </w:tc>
      </w:tr>
      <w:tr w:rsidR="00F03CD1" w:rsidRPr="00D3569E" w14:paraId="25706953" w14:textId="77777777" w:rsidTr="003A79DA">
        <w:trPr>
          <w:trHeight w:val="127"/>
        </w:trPr>
        <w:tc>
          <w:tcPr>
            <w:tcW w:w="8250" w:type="dxa"/>
            <w:shd w:val="clear" w:color="auto" w:fill="FFFFFF" w:themeFill="background1"/>
          </w:tcPr>
          <w:p w14:paraId="138499DD" w14:textId="33CED16E" w:rsidR="00F03CD1" w:rsidRPr="00C74F5E" w:rsidRDefault="00F03CD1" w:rsidP="007B770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Incapacité ou invalidité permanente</w:t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="00236C76" w:rsidRPr="00C74F5E">
              <w:rPr>
                <w:rFonts w:ascii="Garamond" w:hAnsi="Garamond"/>
                <w:sz w:val="22"/>
                <w:szCs w:val="22"/>
              </w:rPr>
              <w:t>□ Mise en jeu du pronostic vital</w:t>
            </w:r>
            <w:r w:rsidR="00236C76">
              <w:rPr>
                <w:rFonts w:ascii="Garamond" w:hAnsi="Garamond"/>
                <w:sz w:val="22"/>
                <w:szCs w:val="22"/>
              </w:rPr>
              <w:t xml:space="preserve">           </w:t>
            </w:r>
            <w:r w:rsidR="00236C76" w:rsidRPr="00C74F5E">
              <w:rPr>
                <w:rFonts w:ascii="Garamond" w:hAnsi="Garamond"/>
                <w:sz w:val="22"/>
                <w:szCs w:val="22"/>
              </w:rPr>
              <w:t>□ Décès</w:t>
            </w:r>
            <w:r w:rsidR="00236C76">
              <w:rPr>
                <w:rFonts w:ascii="Garamond" w:hAnsi="Garamond"/>
                <w:sz w:val="22"/>
                <w:szCs w:val="22"/>
              </w:rPr>
              <w:t xml:space="preserve">           </w:t>
            </w:r>
          </w:p>
        </w:tc>
        <w:tc>
          <w:tcPr>
            <w:tcW w:w="7593" w:type="dxa"/>
            <w:shd w:val="clear" w:color="auto" w:fill="FFFFFF" w:themeFill="background1"/>
          </w:tcPr>
          <w:p w14:paraId="610F5D05" w14:textId="2B89D442" w:rsidR="00F03CD1" w:rsidRPr="00C74F5E" w:rsidRDefault="00F03CD1" w:rsidP="007B770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C74F5E">
              <w:rPr>
                <w:rFonts w:ascii="Garamond" w:hAnsi="Garamond"/>
                <w:sz w:val="22"/>
                <w:szCs w:val="22"/>
              </w:rPr>
              <w:t>Décès en lien avec l’EI</w:t>
            </w:r>
            <w:r w:rsidR="00236C76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C74F5E">
              <w:rPr>
                <w:rFonts w:ascii="Garamond" w:hAnsi="Garamond"/>
                <w:sz w:val="22"/>
                <w:szCs w:val="22"/>
              </w:rPr>
              <w:t>□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C74F5E">
              <w:rPr>
                <w:rFonts w:ascii="Garamond" w:hAnsi="Garamond"/>
                <w:sz w:val="22"/>
                <w:szCs w:val="22"/>
              </w:rPr>
              <w:t>Décès sans rapport avec l'EI</w:t>
            </w:r>
            <w:r w:rsidR="00236C76">
              <w:rPr>
                <w:rFonts w:ascii="Garamond" w:hAnsi="Garamond"/>
                <w:sz w:val="22"/>
                <w:szCs w:val="22"/>
              </w:rPr>
              <w:t xml:space="preserve">   </w:t>
            </w:r>
            <w:r w:rsidR="00236C76" w:rsidRPr="00C74F5E">
              <w:rPr>
                <w:rFonts w:ascii="Garamond" w:hAnsi="Garamond"/>
                <w:sz w:val="22"/>
                <w:szCs w:val="22"/>
              </w:rPr>
              <w:t>□</w:t>
            </w:r>
            <w:r w:rsidR="00236C76">
              <w:rPr>
                <w:rFonts w:ascii="Garamond" w:hAnsi="Garamond"/>
                <w:sz w:val="22"/>
                <w:szCs w:val="22"/>
              </w:rPr>
              <w:t xml:space="preserve"> Inconnue</w:t>
            </w:r>
          </w:p>
        </w:tc>
      </w:tr>
    </w:tbl>
    <w:p w14:paraId="551D9EEC" w14:textId="104E5054" w:rsidR="00642360" w:rsidRDefault="00642360" w:rsidP="00E86A4F">
      <w:pPr>
        <w:jc w:val="both"/>
        <w:rPr>
          <w:rFonts w:ascii="Garamond" w:hAnsi="Garamond"/>
          <w:b/>
          <w:bCs/>
          <w:sz w:val="28"/>
          <w:szCs w:val="28"/>
        </w:rPr>
      </w:pPr>
    </w:p>
    <w:tbl>
      <w:tblPr>
        <w:tblStyle w:val="Grilledutableau"/>
        <w:tblW w:w="157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792"/>
      </w:tblGrid>
      <w:tr w:rsidR="003A79DA" w:rsidRPr="00C74F5E" w14:paraId="2E11AD96" w14:textId="77777777" w:rsidTr="003A79DA">
        <w:trPr>
          <w:trHeight w:val="757"/>
        </w:trPr>
        <w:tc>
          <w:tcPr>
            <w:tcW w:w="15792" w:type="dxa"/>
            <w:shd w:val="clear" w:color="auto" w:fill="FFFFFF" w:themeFill="background1"/>
          </w:tcPr>
          <w:p w14:paraId="6D3F3CF0" w14:textId="318E2997" w:rsidR="003A79DA" w:rsidRPr="00BB537D" w:rsidRDefault="003A79DA" w:rsidP="007B7705">
            <w:pPr>
              <w:jc w:val="both"/>
              <w:rPr>
                <w:rFonts w:ascii="Garamond" w:hAnsi="Garamond"/>
                <w:szCs w:val="22"/>
              </w:rPr>
            </w:pPr>
            <w:r w:rsidRPr="003746C1">
              <w:rPr>
                <w:rFonts w:ascii="Garamond" w:hAnsi="Garamond"/>
                <w:b/>
                <w:bCs/>
                <w:szCs w:val="22"/>
              </w:rPr>
              <w:t>S’il</w:t>
            </w:r>
            <w:r>
              <w:rPr>
                <w:rFonts w:ascii="Garamond" w:hAnsi="Garamond"/>
                <w:b/>
                <w:bCs/>
                <w:szCs w:val="22"/>
              </w:rPr>
              <w:t xml:space="preserve"> s’agit</w:t>
            </w:r>
            <w:r w:rsidRPr="003746C1">
              <w:rPr>
                <w:rFonts w:ascii="Garamond" w:hAnsi="Garamond"/>
                <w:b/>
                <w:bCs/>
                <w:szCs w:val="22"/>
              </w:rPr>
              <w:t xml:space="preserve"> d’une demande d’avis, quelle est la question</w:t>
            </w:r>
            <w:r>
              <w:rPr>
                <w:rFonts w:ascii="Garamond" w:hAnsi="Garamond"/>
                <w:b/>
                <w:bCs/>
                <w:szCs w:val="22"/>
              </w:rPr>
              <w:t> ?</w:t>
            </w:r>
          </w:p>
        </w:tc>
      </w:tr>
    </w:tbl>
    <w:p w14:paraId="35DE477E" w14:textId="77777777" w:rsidR="00BB537D" w:rsidRDefault="00BB537D" w:rsidP="00EF187C">
      <w:pPr>
        <w:jc w:val="both"/>
        <w:rPr>
          <w:rFonts w:ascii="Garamond" w:hAnsi="Garamond"/>
          <w:b/>
          <w:bCs/>
          <w:szCs w:val="28"/>
        </w:rPr>
      </w:pPr>
    </w:p>
    <w:p w14:paraId="795C4541" w14:textId="4B6E450C" w:rsidR="00EF187C" w:rsidRPr="00476468" w:rsidRDefault="00EF187C" w:rsidP="00EF187C">
      <w:pPr>
        <w:jc w:val="both"/>
        <w:rPr>
          <w:rFonts w:ascii="Garamond" w:hAnsi="Garamond"/>
          <w:b/>
          <w:bCs/>
          <w:sz w:val="32"/>
          <w:szCs w:val="36"/>
        </w:rPr>
      </w:pPr>
      <w:r w:rsidRPr="00476468">
        <w:rPr>
          <w:rFonts w:ascii="Garamond" w:hAnsi="Garamond"/>
          <w:b/>
          <w:bCs/>
          <w:szCs w:val="28"/>
        </w:rPr>
        <w:t>Détail de tou</w:t>
      </w:r>
      <w:r w:rsidR="00343BC5" w:rsidRPr="00476468">
        <w:rPr>
          <w:rFonts w:ascii="Garamond" w:hAnsi="Garamond"/>
          <w:b/>
          <w:bCs/>
          <w:szCs w:val="28"/>
        </w:rPr>
        <w:t>s les médicaments</w:t>
      </w:r>
      <w:r w:rsidRPr="00476468">
        <w:rPr>
          <w:rFonts w:ascii="Garamond" w:hAnsi="Garamond"/>
          <w:b/>
          <w:bCs/>
          <w:szCs w:val="28"/>
        </w:rPr>
        <w:t xml:space="preserve"> </w:t>
      </w:r>
      <w:r w:rsidR="00343BC5" w:rsidRPr="00476468">
        <w:rPr>
          <w:rFonts w:ascii="Garamond" w:hAnsi="Garamond"/>
          <w:b/>
          <w:bCs/>
          <w:szCs w:val="28"/>
        </w:rPr>
        <w:t xml:space="preserve">ayant été </w:t>
      </w:r>
      <w:r w:rsidR="00807E42" w:rsidRPr="00476468">
        <w:rPr>
          <w:rFonts w:ascii="Garamond" w:hAnsi="Garamond"/>
          <w:b/>
          <w:bCs/>
          <w:szCs w:val="28"/>
        </w:rPr>
        <w:t>débutés</w:t>
      </w:r>
      <w:r w:rsidR="00343BC5" w:rsidRPr="00476468">
        <w:rPr>
          <w:rFonts w:ascii="Garamond" w:hAnsi="Garamond"/>
          <w:b/>
          <w:bCs/>
          <w:szCs w:val="28"/>
        </w:rPr>
        <w:t xml:space="preserve"> avant la survenue de l’EI (y compris vaccins, produits de contraste)</w:t>
      </w:r>
    </w:p>
    <w:tbl>
      <w:tblPr>
        <w:tblStyle w:val="Grilledutableau"/>
        <w:tblpPr w:leftFromText="141" w:rightFromText="141" w:vertAnchor="text" w:horzAnchor="margin" w:tblpY="141"/>
        <w:tblW w:w="158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6"/>
        <w:gridCol w:w="4029"/>
        <w:gridCol w:w="3090"/>
        <w:gridCol w:w="1701"/>
        <w:gridCol w:w="1565"/>
        <w:gridCol w:w="2126"/>
        <w:gridCol w:w="2410"/>
      </w:tblGrid>
      <w:tr w:rsidR="00A20A1C" w:rsidRPr="00D128E8" w14:paraId="3B46056B" w14:textId="77777777" w:rsidTr="00A20A1C">
        <w:tc>
          <w:tcPr>
            <w:tcW w:w="4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BBB188" w14:textId="77777777" w:rsidR="00A20A1C" w:rsidRPr="00476468" w:rsidRDefault="00A20A1C" w:rsidP="00A20A1C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476468">
              <w:rPr>
                <w:rFonts w:ascii="Garamond" w:hAnsi="Garamond"/>
                <w:b/>
                <w:bCs/>
                <w:sz w:val="22"/>
              </w:rPr>
              <w:t>Médicaments (posologie, voie administration)</w:t>
            </w:r>
          </w:p>
        </w:tc>
        <w:tc>
          <w:tcPr>
            <w:tcW w:w="309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9661BB" w14:textId="35213B48" w:rsidR="00A20A1C" w:rsidRPr="00476468" w:rsidRDefault="00A20A1C" w:rsidP="00A20A1C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476468">
              <w:rPr>
                <w:rFonts w:ascii="Garamond" w:hAnsi="Garamond"/>
                <w:b/>
                <w:bCs/>
                <w:sz w:val="22"/>
              </w:rPr>
              <w:t>Indication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302D09" w14:textId="667F8D69" w:rsidR="00A20A1C" w:rsidRPr="00476468" w:rsidRDefault="00A20A1C" w:rsidP="00A20A1C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476468">
              <w:rPr>
                <w:rFonts w:ascii="Garamond" w:hAnsi="Garamond"/>
                <w:b/>
                <w:bCs/>
                <w:sz w:val="22"/>
              </w:rPr>
              <w:t>Date de début</w:t>
            </w:r>
          </w:p>
        </w:tc>
        <w:tc>
          <w:tcPr>
            <w:tcW w:w="1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3C6D89" w14:textId="4996F9FE" w:rsidR="00A20A1C" w:rsidRPr="00476468" w:rsidRDefault="00A20A1C" w:rsidP="00A20A1C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476468">
              <w:rPr>
                <w:rFonts w:ascii="Garamond" w:hAnsi="Garamond"/>
                <w:b/>
                <w:bCs/>
                <w:sz w:val="22"/>
              </w:rPr>
              <w:t>Date de fin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43149C" w14:textId="77777777" w:rsidR="00A20A1C" w:rsidRPr="00476468" w:rsidRDefault="00A20A1C" w:rsidP="00A20A1C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476468">
              <w:rPr>
                <w:rFonts w:ascii="Garamond" w:hAnsi="Garamond"/>
                <w:b/>
                <w:bCs/>
                <w:sz w:val="22"/>
              </w:rPr>
              <w:t>Si arrêt, évolution favorable de l’EI ?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7A7777" w14:textId="77777777" w:rsidR="00A20A1C" w:rsidRPr="00476468" w:rsidRDefault="00A20A1C" w:rsidP="00A20A1C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476468">
              <w:rPr>
                <w:rFonts w:ascii="Garamond" w:hAnsi="Garamond"/>
                <w:b/>
                <w:bCs/>
                <w:sz w:val="22"/>
              </w:rPr>
              <w:t>Si réintroduction, récidive de l’EI ?</w:t>
            </w:r>
          </w:p>
        </w:tc>
      </w:tr>
      <w:tr w:rsidR="00A20A1C" w:rsidRPr="00D128E8" w14:paraId="7D3D8DB1" w14:textId="77777777" w:rsidTr="00A20A1C">
        <w:tc>
          <w:tcPr>
            <w:tcW w:w="956" w:type="dxa"/>
            <w:tcBorders>
              <w:top w:val="single" w:sz="4" w:space="0" w:color="000000" w:themeColor="text1"/>
            </w:tcBorders>
            <w:vAlign w:val="center"/>
          </w:tcPr>
          <w:p w14:paraId="084AB703" w14:textId="77777777" w:rsidR="00A20A1C" w:rsidRPr="00D128E8" w:rsidRDefault="00A20A1C" w:rsidP="00A20A1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128E8">
              <w:rPr>
                <w:rFonts w:ascii="Garamond" w:hAnsi="Garamond"/>
                <w:sz w:val="28"/>
                <w:szCs w:val="28"/>
              </w:rPr>
              <w:t>#1</w:t>
            </w:r>
          </w:p>
        </w:tc>
        <w:tc>
          <w:tcPr>
            <w:tcW w:w="4029" w:type="dxa"/>
            <w:tcBorders>
              <w:top w:val="single" w:sz="4" w:space="0" w:color="000000" w:themeColor="text1"/>
            </w:tcBorders>
            <w:vAlign w:val="center"/>
          </w:tcPr>
          <w:p w14:paraId="355B991A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</w:tcBorders>
            <w:vAlign w:val="center"/>
          </w:tcPr>
          <w:p w14:paraId="160D37F7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vAlign w:val="center"/>
          </w:tcPr>
          <w:p w14:paraId="1428B714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</w:tcBorders>
            <w:vAlign w:val="center"/>
          </w:tcPr>
          <w:p w14:paraId="79044484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14:paraId="33C57C62" w14:textId="77777777" w:rsidR="00A20A1C" w:rsidRPr="00D128E8" w:rsidRDefault="00A20A1C" w:rsidP="00A20A1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  <w:tc>
          <w:tcPr>
            <w:tcW w:w="2410" w:type="dxa"/>
            <w:tcBorders>
              <w:top w:val="single" w:sz="4" w:space="0" w:color="000000" w:themeColor="text1"/>
            </w:tcBorders>
            <w:vAlign w:val="center"/>
          </w:tcPr>
          <w:p w14:paraId="3A417BF7" w14:textId="77777777" w:rsidR="00A20A1C" w:rsidRPr="00C74F5E" w:rsidRDefault="00A20A1C" w:rsidP="00A20A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</w:tr>
      <w:tr w:rsidR="00A20A1C" w:rsidRPr="00D128E8" w14:paraId="17AEBBD5" w14:textId="77777777" w:rsidTr="00A20A1C">
        <w:tc>
          <w:tcPr>
            <w:tcW w:w="956" w:type="dxa"/>
            <w:vAlign w:val="center"/>
          </w:tcPr>
          <w:p w14:paraId="3D71ACC6" w14:textId="77777777" w:rsidR="00A20A1C" w:rsidRPr="00D128E8" w:rsidRDefault="00A20A1C" w:rsidP="00A20A1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128E8">
              <w:rPr>
                <w:rFonts w:ascii="Garamond" w:hAnsi="Garamond"/>
                <w:sz w:val="28"/>
                <w:szCs w:val="28"/>
              </w:rPr>
              <w:t>#2</w:t>
            </w:r>
          </w:p>
        </w:tc>
        <w:tc>
          <w:tcPr>
            <w:tcW w:w="4029" w:type="dxa"/>
            <w:vAlign w:val="center"/>
          </w:tcPr>
          <w:p w14:paraId="4CFDE9F1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44049D5D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015D853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61188BF7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5BE7C32" w14:textId="77777777" w:rsidR="00A20A1C" w:rsidRPr="00D128E8" w:rsidRDefault="00A20A1C" w:rsidP="00A20A1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  <w:tc>
          <w:tcPr>
            <w:tcW w:w="2410" w:type="dxa"/>
            <w:vAlign w:val="center"/>
          </w:tcPr>
          <w:p w14:paraId="77AF35C5" w14:textId="77777777" w:rsidR="00A20A1C" w:rsidRPr="00C74F5E" w:rsidRDefault="00A20A1C" w:rsidP="00A20A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</w:tr>
      <w:tr w:rsidR="00A20A1C" w:rsidRPr="00D128E8" w14:paraId="2CDBFCE8" w14:textId="77777777" w:rsidTr="00A20A1C">
        <w:tc>
          <w:tcPr>
            <w:tcW w:w="956" w:type="dxa"/>
            <w:vAlign w:val="center"/>
          </w:tcPr>
          <w:p w14:paraId="25689832" w14:textId="77777777" w:rsidR="00A20A1C" w:rsidRPr="00D128E8" w:rsidRDefault="00A20A1C" w:rsidP="00A20A1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128E8">
              <w:rPr>
                <w:rFonts w:ascii="Garamond" w:hAnsi="Garamond"/>
                <w:sz w:val="28"/>
                <w:szCs w:val="28"/>
              </w:rPr>
              <w:t>#3</w:t>
            </w:r>
          </w:p>
        </w:tc>
        <w:tc>
          <w:tcPr>
            <w:tcW w:w="4029" w:type="dxa"/>
            <w:vAlign w:val="center"/>
          </w:tcPr>
          <w:p w14:paraId="38A38A62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7500B1BB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AF54DC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7F57548F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453ED94" w14:textId="77777777" w:rsidR="00A20A1C" w:rsidRPr="00D128E8" w:rsidRDefault="00A20A1C" w:rsidP="00A20A1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  <w:tc>
          <w:tcPr>
            <w:tcW w:w="2410" w:type="dxa"/>
            <w:vAlign w:val="center"/>
          </w:tcPr>
          <w:p w14:paraId="32CE3BE1" w14:textId="77777777" w:rsidR="00A20A1C" w:rsidRPr="00C74F5E" w:rsidRDefault="00A20A1C" w:rsidP="00A20A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</w:tr>
      <w:tr w:rsidR="00A20A1C" w:rsidRPr="00D128E8" w14:paraId="3A90057C" w14:textId="77777777" w:rsidTr="00A20A1C">
        <w:tc>
          <w:tcPr>
            <w:tcW w:w="956" w:type="dxa"/>
            <w:vAlign w:val="center"/>
          </w:tcPr>
          <w:p w14:paraId="0E8225C7" w14:textId="77777777" w:rsidR="00A20A1C" w:rsidRPr="00D128E8" w:rsidRDefault="00A20A1C" w:rsidP="00A20A1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128E8">
              <w:rPr>
                <w:rFonts w:ascii="Garamond" w:hAnsi="Garamond"/>
                <w:sz w:val="28"/>
                <w:szCs w:val="28"/>
              </w:rPr>
              <w:t>#4</w:t>
            </w:r>
          </w:p>
        </w:tc>
        <w:tc>
          <w:tcPr>
            <w:tcW w:w="4029" w:type="dxa"/>
            <w:vAlign w:val="center"/>
          </w:tcPr>
          <w:p w14:paraId="31F00070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5F4D848E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BE31A72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27A5F9C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BB28F21" w14:textId="77777777" w:rsidR="00A20A1C" w:rsidRPr="00D128E8" w:rsidRDefault="00A20A1C" w:rsidP="00A20A1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  <w:tc>
          <w:tcPr>
            <w:tcW w:w="2410" w:type="dxa"/>
            <w:vAlign w:val="center"/>
          </w:tcPr>
          <w:p w14:paraId="0C29CC51" w14:textId="77777777" w:rsidR="00A20A1C" w:rsidRPr="00C74F5E" w:rsidRDefault="00A20A1C" w:rsidP="00A20A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</w:tr>
      <w:tr w:rsidR="00A20A1C" w:rsidRPr="00D128E8" w14:paraId="3CD30D90" w14:textId="77777777" w:rsidTr="00A20A1C">
        <w:tc>
          <w:tcPr>
            <w:tcW w:w="956" w:type="dxa"/>
            <w:vAlign w:val="center"/>
          </w:tcPr>
          <w:p w14:paraId="422F3984" w14:textId="77777777" w:rsidR="00A20A1C" w:rsidRPr="00D128E8" w:rsidRDefault="00A20A1C" w:rsidP="00A20A1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128E8">
              <w:rPr>
                <w:rFonts w:ascii="Garamond" w:hAnsi="Garamond"/>
                <w:sz w:val="28"/>
                <w:szCs w:val="28"/>
              </w:rPr>
              <w:t>#5</w:t>
            </w:r>
          </w:p>
        </w:tc>
        <w:tc>
          <w:tcPr>
            <w:tcW w:w="4029" w:type="dxa"/>
            <w:vAlign w:val="center"/>
          </w:tcPr>
          <w:p w14:paraId="28BE6422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2B142466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EC531CD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2E1449A9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B5A971C" w14:textId="77777777" w:rsidR="00A20A1C" w:rsidRPr="00D128E8" w:rsidRDefault="00A20A1C" w:rsidP="00A20A1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  <w:tc>
          <w:tcPr>
            <w:tcW w:w="2410" w:type="dxa"/>
            <w:vAlign w:val="center"/>
          </w:tcPr>
          <w:p w14:paraId="3D63E849" w14:textId="77777777" w:rsidR="00A20A1C" w:rsidRPr="00C74F5E" w:rsidRDefault="00A20A1C" w:rsidP="00A20A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</w:tr>
      <w:tr w:rsidR="00A20A1C" w:rsidRPr="00D128E8" w14:paraId="350C5D18" w14:textId="77777777" w:rsidTr="00A20A1C">
        <w:tc>
          <w:tcPr>
            <w:tcW w:w="956" w:type="dxa"/>
            <w:vAlign w:val="center"/>
          </w:tcPr>
          <w:p w14:paraId="07BC2D60" w14:textId="77777777" w:rsidR="00A20A1C" w:rsidRPr="00D128E8" w:rsidRDefault="00A20A1C" w:rsidP="00A20A1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128E8">
              <w:rPr>
                <w:rFonts w:ascii="Garamond" w:hAnsi="Garamond"/>
                <w:sz w:val="28"/>
                <w:szCs w:val="28"/>
              </w:rPr>
              <w:t>#6</w:t>
            </w:r>
          </w:p>
        </w:tc>
        <w:tc>
          <w:tcPr>
            <w:tcW w:w="4029" w:type="dxa"/>
            <w:vAlign w:val="center"/>
          </w:tcPr>
          <w:p w14:paraId="59256A1B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0B646A6C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6537832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6B36CA29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FF68959" w14:textId="77777777" w:rsidR="00A20A1C" w:rsidRPr="00D128E8" w:rsidRDefault="00A20A1C" w:rsidP="00A20A1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  <w:tc>
          <w:tcPr>
            <w:tcW w:w="2410" w:type="dxa"/>
            <w:vAlign w:val="center"/>
          </w:tcPr>
          <w:p w14:paraId="1FFFD7F4" w14:textId="77777777" w:rsidR="00A20A1C" w:rsidRPr="00C74F5E" w:rsidRDefault="00A20A1C" w:rsidP="00A20A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</w:tr>
      <w:tr w:rsidR="00A20A1C" w:rsidRPr="00D128E8" w14:paraId="4AFC13A4" w14:textId="77777777" w:rsidTr="00A20A1C">
        <w:tc>
          <w:tcPr>
            <w:tcW w:w="956" w:type="dxa"/>
            <w:vAlign w:val="center"/>
          </w:tcPr>
          <w:p w14:paraId="365C3710" w14:textId="77777777" w:rsidR="00A20A1C" w:rsidRPr="00D128E8" w:rsidRDefault="00A20A1C" w:rsidP="00A20A1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128E8">
              <w:rPr>
                <w:rFonts w:ascii="Garamond" w:hAnsi="Garamond"/>
                <w:sz w:val="28"/>
                <w:szCs w:val="28"/>
              </w:rPr>
              <w:t>#7</w:t>
            </w:r>
          </w:p>
        </w:tc>
        <w:tc>
          <w:tcPr>
            <w:tcW w:w="4029" w:type="dxa"/>
            <w:vAlign w:val="center"/>
          </w:tcPr>
          <w:p w14:paraId="0AB93662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7E6811B5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7C5139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3144FD4E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EB66E15" w14:textId="77777777" w:rsidR="00A20A1C" w:rsidRPr="00D128E8" w:rsidRDefault="00A20A1C" w:rsidP="00A20A1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  <w:tc>
          <w:tcPr>
            <w:tcW w:w="2410" w:type="dxa"/>
            <w:vAlign w:val="center"/>
          </w:tcPr>
          <w:p w14:paraId="77A9DFD0" w14:textId="77777777" w:rsidR="00A20A1C" w:rsidRPr="00C74F5E" w:rsidRDefault="00A20A1C" w:rsidP="00A20A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</w:tr>
      <w:tr w:rsidR="00A20A1C" w:rsidRPr="00D128E8" w14:paraId="33F047CD" w14:textId="77777777" w:rsidTr="00A20A1C">
        <w:tc>
          <w:tcPr>
            <w:tcW w:w="956" w:type="dxa"/>
            <w:vAlign w:val="center"/>
          </w:tcPr>
          <w:p w14:paraId="438A55C4" w14:textId="77777777" w:rsidR="00A20A1C" w:rsidRPr="00D128E8" w:rsidRDefault="00A20A1C" w:rsidP="00A20A1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128E8">
              <w:rPr>
                <w:rFonts w:ascii="Garamond" w:hAnsi="Garamond"/>
                <w:sz w:val="28"/>
                <w:szCs w:val="28"/>
              </w:rPr>
              <w:t>#8</w:t>
            </w:r>
          </w:p>
        </w:tc>
        <w:tc>
          <w:tcPr>
            <w:tcW w:w="4029" w:type="dxa"/>
            <w:vAlign w:val="center"/>
          </w:tcPr>
          <w:p w14:paraId="2D091C37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518C45EB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631D58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2E696BB2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D556462" w14:textId="77777777" w:rsidR="00A20A1C" w:rsidRPr="00D128E8" w:rsidRDefault="00A20A1C" w:rsidP="00A20A1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  <w:tc>
          <w:tcPr>
            <w:tcW w:w="2410" w:type="dxa"/>
            <w:vAlign w:val="center"/>
          </w:tcPr>
          <w:p w14:paraId="6FF8B979" w14:textId="77777777" w:rsidR="00A20A1C" w:rsidRPr="00C74F5E" w:rsidRDefault="00A20A1C" w:rsidP="00A20A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</w:tr>
      <w:tr w:rsidR="00A20A1C" w:rsidRPr="00D128E8" w14:paraId="39B88294" w14:textId="77777777" w:rsidTr="00A20A1C">
        <w:tc>
          <w:tcPr>
            <w:tcW w:w="956" w:type="dxa"/>
            <w:vAlign w:val="center"/>
          </w:tcPr>
          <w:p w14:paraId="23FF4C3B" w14:textId="77777777" w:rsidR="00A20A1C" w:rsidRPr="00D128E8" w:rsidRDefault="00A20A1C" w:rsidP="00A20A1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128E8">
              <w:rPr>
                <w:rFonts w:ascii="Garamond" w:hAnsi="Garamond"/>
                <w:sz w:val="28"/>
                <w:szCs w:val="28"/>
              </w:rPr>
              <w:t>#9</w:t>
            </w:r>
          </w:p>
        </w:tc>
        <w:tc>
          <w:tcPr>
            <w:tcW w:w="4029" w:type="dxa"/>
            <w:vAlign w:val="center"/>
          </w:tcPr>
          <w:p w14:paraId="141C3539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1932919E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4091FEF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2D1ADCE1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A988165" w14:textId="77777777" w:rsidR="00A20A1C" w:rsidRPr="00D128E8" w:rsidRDefault="00A20A1C" w:rsidP="00A20A1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  <w:tc>
          <w:tcPr>
            <w:tcW w:w="2410" w:type="dxa"/>
            <w:vAlign w:val="center"/>
          </w:tcPr>
          <w:p w14:paraId="47A901D7" w14:textId="77777777" w:rsidR="00A20A1C" w:rsidRPr="00C74F5E" w:rsidRDefault="00A20A1C" w:rsidP="00A20A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</w:tr>
      <w:tr w:rsidR="00A20A1C" w:rsidRPr="00D128E8" w14:paraId="70402C8E" w14:textId="77777777" w:rsidTr="00A20A1C">
        <w:tc>
          <w:tcPr>
            <w:tcW w:w="956" w:type="dxa"/>
            <w:vAlign w:val="center"/>
          </w:tcPr>
          <w:p w14:paraId="767629B3" w14:textId="77777777" w:rsidR="00A20A1C" w:rsidRPr="00D128E8" w:rsidRDefault="00A20A1C" w:rsidP="00A20A1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128E8">
              <w:rPr>
                <w:rFonts w:ascii="Garamond" w:hAnsi="Garamond"/>
                <w:sz w:val="28"/>
                <w:szCs w:val="28"/>
              </w:rPr>
              <w:t>#</w:t>
            </w:r>
            <w:r>
              <w:rPr>
                <w:rFonts w:ascii="Garamond" w:hAnsi="Garamond"/>
                <w:sz w:val="28"/>
                <w:szCs w:val="28"/>
              </w:rPr>
              <w:t>10</w:t>
            </w:r>
          </w:p>
        </w:tc>
        <w:tc>
          <w:tcPr>
            <w:tcW w:w="4029" w:type="dxa"/>
            <w:vAlign w:val="center"/>
          </w:tcPr>
          <w:p w14:paraId="2E2AB23D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37048B87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4698AD1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FFF466D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F3D768D" w14:textId="77777777" w:rsidR="00A20A1C" w:rsidRPr="00D128E8" w:rsidRDefault="00A20A1C" w:rsidP="00A20A1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  <w:tc>
          <w:tcPr>
            <w:tcW w:w="2410" w:type="dxa"/>
            <w:vAlign w:val="center"/>
          </w:tcPr>
          <w:p w14:paraId="13F9C67C" w14:textId="77777777" w:rsidR="00A20A1C" w:rsidRPr="00C74F5E" w:rsidRDefault="00A20A1C" w:rsidP="00A20A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</w:tr>
      <w:tr w:rsidR="00446D0A" w:rsidRPr="00D128E8" w14:paraId="758AC901" w14:textId="77777777" w:rsidTr="007B7705">
        <w:tc>
          <w:tcPr>
            <w:tcW w:w="956" w:type="dxa"/>
            <w:vAlign w:val="center"/>
          </w:tcPr>
          <w:p w14:paraId="5A4B3AC1" w14:textId="77777777" w:rsidR="00446D0A" w:rsidRPr="00D128E8" w:rsidRDefault="00446D0A" w:rsidP="00446D0A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128E8">
              <w:rPr>
                <w:rFonts w:ascii="Garamond" w:hAnsi="Garamond"/>
                <w:sz w:val="28"/>
                <w:szCs w:val="28"/>
              </w:rPr>
              <w:t>#</w:t>
            </w:r>
            <w:r>
              <w:rPr>
                <w:rFonts w:ascii="Garamond" w:hAnsi="Garamond"/>
                <w:sz w:val="28"/>
                <w:szCs w:val="28"/>
              </w:rPr>
              <w:t>11</w:t>
            </w:r>
          </w:p>
        </w:tc>
        <w:tc>
          <w:tcPr>
            <w:tcW w:w="4029" w:type="dxa"/>
            <w:vAlign w:val="center"/>
          </w:tcPr>
          <w:p w14:paraId="1319EC43" w14:textId="77777777" w:rsidR="00446D0A" w:rsidRPr="00D128E8" w:rsidRDefault="00446D0A" w:rsidP="00446D0A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64897A43" w14:textId="77777777" w:rsidR="00446D0A" w:rsidRPr="00D128E8" w:rsidRDefault="00446D0A" w:rsidP="00446D0A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92457D3" w14:textId="77777777" w:rsidR="00446D0A" w:rsidRPr="00D128E8" w:rsidRDefault="00446D0A" w:rsidP="00446D0A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5249FA51" w14:textId="77777777" w:rsidR="00446D0A" w:rsidRPr="00D128E8" w:rsidRDefault="00446D0A" w:rsidP="00446D0A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B14C5E5" w14:textId="77777777" w:rsidR="00446D0A" w:rsidRPr="00C74F5E" w:rsidRDefault="00446D0A" w:rsidP="00446D0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  <w:tc>
          <w:tcPr>
            <w:tcW w:w="2410" w:type="dxa"/>
            <w:vAlign w:val="center"/>
          </w:tcPr>
          <w:p w14:paraId="66F8E58A" w14:textId="77777777" w:rsidR="00446D0A" w:rsidRPr="00C74F5E" w:rsidRDefault="00446D0A" w:rsidP="00446D0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</w:tr>
      <w:tr w:rsidR="00A20A1C" w:rsidRPr="00D128E8" w14:paraId="35D85BB0" w14:textId="77777777" w:rsidTr="00A20A1C">
        <w:tc>
          <w:tcPr>
            <w:tcW w:w="956" w:type="dxa"/>
            <w:vAlign w:val="center"/>
          </w:tcPr>
          <w:p w14:paraId="68FA358D" w14:textId="656B6BDA" w:rsidR="00A20A1C" w:rsidRPr="00D128E8" w:rsidRDefault="00A20A1C" w:rsidP="00A20A1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128E8">
              <w:rPr>
                <w:rFonts w:ascii="Garamond" w:hAnsi="Garamond"/>
                <w:sz w:val="28"/>
                <w:szCs w:val="28"/>
              </w:rPr>
              <w:t>#</w:t>
            </w:r>
            <w:r w:rsidR="00446D0A">
              <w:rPr>
                <w:rFonts w:ascii="Garamond" w:hAnsi="Garamond"/>
                <w:sz w:val="28"/>
                <w:szCs w:val="28"/>
              </w:rPr>
              <w:t>12</w:t>
            </w:r>
          </w:p>
        </w:tc>
        <w:tc>
          <w:tcPr>
            <w:tcW w:w="4029" w:type="dxa"/>
            <w:vAlign w:val="center"/>
          </w:tcPr>
          <w:p w14:paraId="61E546B3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33D6311F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B2741E9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6C1864B4" w14:textId="77777777" w:rsidR="00A20A1C" w:rsidRPr="00D128E8" w:rsidRDefault="00A20A1C" w:rsidP="00A20A1C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EDC3E27" w14:textId="77777777" w:rsidR="00A20A1C" w:rsidRPr="00C74F5E" w:rsidRDefault="00A20A1C" w:rsidP="00A20A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  <w:tc>
          <w:tcPr>
            <w:tcW w:w="2410" w:type="dxa"/>
            <w:vAlign w:val="center"/>
          </w:tcPr>
          <w:p w14:paraId="62496C9B" w14:textId="77777777" w:rsidR="00A20A1C" w:rsidRPr="00C74F5E" w:rsidRDefault="00A20A1C" w:rsidP="00A20A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4F5E">
              <w:rPr>
                <w:rFonts w:ascii="Garamond" w:hAnsi="Garamond"/>
                <w:sz w:val="22"/>
                <w:szCs w:val="22"/>
              </w:rPr>
              <w:t>□ Oui □ Non</w:t>
            </w:r>
          </w:p>
        </w:tc>
      </w:tr>
    </w:tbl>
    <w:p w14:paraId="052DB685" w14:textId="6349FB6B" w:rsidR="00343BC5" w:rsidRPr="00BB537D" w:rsidRDefault="00343BC5" w:rsidP="00EF187C">
      <w:pPr>
        <w:jc w:val="both"/>
        <w:rPr>
          <w:rFonts w:ascii="Garamond" w:hAnsi="Garamond"/>
          <w:b/>
          <w:bCs/>
          <w:noProof/>
          <w:szCs w:val="36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16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6406"/>
      </w:tblGrid>
      <w:tr w:rsidR="00343BC5" w:rsidRPr="00236C76" w14:paraId="0F424381" w14:textId="77777777" w:rsidTr="00373A34">
        <w:trPr>
          <w:trHeight w:val="284"/>
        </w:trPr>
        <w:tc>
          <w:tcPr>
            <w:tcW w:w="16406" w:type="dxa"/>
            <w:shd w:val="clear" w:color="auto" w:fill="F2F2F2" w:themeFill="background1" w:themeFillShade="F2"/>
            <w:vAlign w:val="center"/>
          </w:tcPr>
          <w:p w14:paraId="48B5E7D0" w14:textId="7FEB7B78" w:rsidR="00343BC5" w:rsidRPr="00236C76" w:rsidRDefault="00446D0A" w:rsidP="00373A34">
            <w:pPr>
              <w:jc w:val="center"/>
              <w:rPr>
                <w:rFonts w:ascii="Garamond" w:hAnsi="Garamond"/>
                <w:b/>
                <w:bCs/>
                <w:sz w:val="28"/>
                <w:szCs w:val="36"/>
              </w:rPr>
            </w:pPr>
            <w:r>
              <w:rPr>
                <w:rFonts w:ascii="Garamond" w:hAnsi="Garamond"/>
                <w:b/>
                <w:bCs/>
                <w:sz w:val="28"/>
                <w:szCs w:val="36"/>
              </w:rPr>
              <w:t>M</w:t>
            </w:r>
            <w:r w:rsidR="00343BC5" w:rsidRPr="00236C76">
              <w:rPr>
                <w:rFonts w:ascii="Garamond" w:hAnsi="Garamond"/>
                <w:b/>
                <w:bCs/>
                <w:sz w:val="28"/>
                <w:szCs w:val="36"/>
              </w:rPr>
              <w:t>erci de</w:t>
            </w:r>
            <w:r>
              <w:rPr>
                <w:rFonts w:ascii="Garamond" w:hAnsi="Garamond"/>
                <w:b/>
                <w:bCs/>
                <w:sz w:val="28"/>
                <w:szCs w:val="36"/>
              </w:rPr>
              <w:t xml:space="preserve"> joindre</w:t>
            </w:r>
            <w:r w:rsidR="00343BC5" w:rsidRPr="00236C76">
              <w:rPr>
                <w:rFonts w:ascii="Garamond" w:hAnsi="Garamond"/>
                <w:b/>
                <w:bCs/>
                <w:sz w:val="28"/>
                <w:szCs w:val="36"/>
              </w:rPr>
              <w:t xml:space="preserve"> le</w:t>
            </w:r>
            <w:r>
              <w:rPr>
                <w:rFonts w:ascii="Garamond" w:hAnsi="Garamond"/>
                <w:b/>
                <w:bCs/>
                <w:sz w:val="28"/>
                <w:szCs w:val="36"/>
              </w:rPr>
              <w:t xml:space="preserve"> compte</w:t>
            </w:r>
            <w:r w:rsidR="00343BC5" w:rsidRPr="00236C76">
              <w:rPr>
                <w:rFonts w:ascii="Garamond" w:hAnsi="Garamond"/>
                <w:b/>
                <w:bCs/>
                <w:sz w:val="28"/>
                <w:szCs w:val="36"/>
              </w:rPr>
              <w:t xml:space="preserve"> rendu d’hospitalisation et/ou d’observation médicale</w:t>
            </w:r>
          </w:p>
          <w:p w14:paraId="29DFF18C" w14:textId="058AEF22" w:rsidR="00343BC5" w:rsidRPr="00236C76" w:rsidRDefault="00343BC5" w:rsidP="00373A34">
            <w:pPr>
              <w:jc w:val="center"/>
              <w:rPr>
                <w:rFonts w:ascii="Garamond" w:hAnsi="Garamond"/>
                <w:b/>
                <w:bCs/>
                <w:sz w:val="28"/>
                <w:szCs w:val="36"/>
              </w:rPr>
            </w:pPr>
            <w:r w:rsidRPr="00236C76">
              <w:rPr>
                <w:rFonts w:ascii="Garamond" w:hAnsi="Garamond"/>
                <w:b/>
                <w:bCs/>
                <w:sz w:val="28"/>
                <w:szCs w:val="36"/>
              </w:rPr>
              <w:t>Toute demande incomplète ne sera pas traitée</w:t>
            </w:r>
          </w:p>
        </w:tc>
      </w:tr>
    </w:tbl>
    <w:p w14:paraId="2596C0AA" w14:textId="07381AC2" w:rsidR="00A76993" w:rsidRDefault="00A76993" w:rsidP="00476468">
      <w:pPr>
        <w:jc w:val="both"/>
        <w:rPr>
          <w:rFonts w:ascii="Garamond" w:hAnsi="Garamond"/>
          <w:b/>
          <w:bCs/>
          <w:sz w:val="36"/>
          <w:szCs w:val="36"/>
        </w:rPr>
      </w:pPr>
    </w:p>
    <w:sectPr w:rsidR="00A76993" w:rsidSect="00236C76">
      <w:pgSz w:w="16840" w:h="11900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D7DFE" w14:textId="77777777" w:rsidR="00465364" w:rsidRDefault="00465364" w:rsidP="00BE21EB">
      <w:r>
        <w:separator/>
      </w:r>
    </w:p>
  </w:endnote>
  <w:endnote w:type="continuationSeparator" w:id="0">
    <w:p w14:paraId="6E9511ED" w14:textId="77777777" w:rsidR="00465364" w:rsidRDefault="00465364" w:rsidP="00BE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D66A3" w14:textId="77777777" w:rsidR="00465364" w:rsidRDefault="00465364" w:rsidP="00BE21EB">
      <w:r>
        <w:separator/>
      </w:r>
    </w:p>
  </w:footnote>
  <w:footnote w:type="continuationSeparator" w:id="0">
    <w:p w14:paraId="6B6177EA" w14:textId="77777777" w:rsidR="00465364" w:rsidRDefault="00465364" w:rsidP="00BE2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FFE"/>
    <w:multiLevelType w:val="multilevel"/>
    <w:tmpl w:val="040C001D"/>
    <w:styleLink w:val="PartieBL"/>
    <w:lvl w:ilvl="0">
      <w:start w:val="1"/>
      <w:numFmt w:val="upperRoman"/>
      <w:lvlText w:val="%1)"/>
      <w:lvlJc w:val="left"/>
      <w:pPr>
        <w:ind w:left="360" w:hanging="360"/>
      </w:pPr>
      <w:rPr>
        <w:rFonts w:ascii="Palatino Linotype" w:hAnsi="Palatino Linotype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3D36A86"/>
    <w:multiLevelType w:val="multilevel"/>
    <w:tmpl w:val="A6A6D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33E7F7F"/>
    <w:multiLevelType w:val="multilevel"/>
    <w:tmpl w:val="573E6CF0"/>
    <w:lvl w:ilvl="0">
      <w:start w:val="1"/>
      <w:numFmt w:val="upperRoman"/>
      <w:lvlText w:val="%1"/>
      <w:lvlJc w:val="left"/>
      <w:pPr>
        <w:ind w:left="567" w:hanging="567"/>
      </w:pPr>
      <w:rPr>
        <w:rFonts w:ascii="Times" w:hAnsi="Times" w:hint="default"/>
        <w:b/>
        <w:i w:val="0"/>
        <w:color w:val="000000" w:themeColor="text1"/>
        <w:sz w:val="28"/>
      </w:rPr>
    </w:lvl>
    <w:lvl w:ilvl="1">
      <w:start w:val="1"/>
      <w:numFmt w:val="decimal"/>
      <w:pStyle w:val="Titre2"/>
      <w:lvlText w:val="%1.%2"/>
      <w:lvlJc w:val="left"/>
      <w:pPr>
        <w:ind w:left="397" w:hanging="255"/>
      </w:pPr>
      <w:rPr>
        <w:rFonts w:ascii="Times" w:hAnsi="Times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="Times" w:hAnsi="Times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="Palatino Linotype" w:hAnsi="Palatino Linotype" w:hint="default"/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ascii="Palatino Linotype" w:hAnsi="Palatino Linotype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3B"/>
    <w:rsid w:val="000047BD"/>
    <w:rsid w:val="0002790D"/>
    <w:rsid w:val="000462F2"/>
    <w:rsid w:val="000930D5"/>
    <w:rsid w:val="000A3105"/>
    <w:rsid w:val="000D40B9"/>
    <w:rsid w:val="000F234F"/>
    <w:rsid w:val="000F7D93"/>
    <w:rsid w:val="0010229D"/>
    <w:rsid w:val="001674FF"/>
    <w:rsid w:val="00182439"/>
    <w:rsid w:val="00197089"/>
    <w:rsid w:val="00210246"/>
    <w:rsid w:val="00236C76"/>
    <w:rsid w:val="00240045"/>
    <w:rsid w:val="002647DE"/>
    <w:rsid w:val="002C4577"/>
    <w:rsid w:val="0033446F"/>
    <w:rsid w:val="00343BC5"/>
    <w:rsid w:val="003645FB"/>
    <w:rsid w:val="00373A34"/>
    <w:rsid w:val="003746C1"/>
    <w:rsid w:val="003A3B94"/>
    <w:rsid w:val="003A79DA"/>
    <w:rsid w:val="003B27D4"/>
    <w:rsid w:val="003B4827"/>
    <w:rsid w:val="003D6146"/>
    <w:rsid w:val="0040101C"/>
    <w:rsid w:val="00404733"/>
    <w:rsid w:val="0041632D"/>
    <w:rsid w:val="00446D0A"/>
    <w:rsid w:val="00465364"/>
    <w:rsid w:val="00476468"/>
    <w:rsid w:val="00486ADF"/>
    <w:rsid w:val="0049412C"/>
    <w:rsid w:val="004B3F28"/>
    <w:rsid w:val="004B4108"/>
    <w:rsid w:val="004B51B1"/>
    <w:rsid w:val="00541E2B"/>
    <w:rsid w:val="005638CA"/>
    <w:rsid w:val="005851E6"/>
    <w:rsid w:val="00596536"/>
    <w:rsid w:val="005F325F"/>
    <w:rsid w:val="005F5FEF"/>
    <w:rsid w:val="005F798A"/>
    <w:rsid w:val="00603976"/>
    <w:rsid w:val="00634357"/>
    <w:rsid w:val="00642360"/>
    <w:rsid w:val="006A171A"/>
    <w:rsid w:val="006B1260"/>
    <w:rsid w:val="00705DD5"/>
    <w:rsid w:val="007266D8"/>
    <w:rsid w:val="0075755B"/>
    <w:rsid w:val="0077688C"/>
    <w:rsid w:val="007A0005"/>
    <w:rsid w:val="007A35C1"/>
    <w:rsid w:val="007A5FB4"/>
    <w:rsid w:val="00807E42"/>
    <w:rsid w:val="008412CC"/>
    <w:rsid w:val="008A3841"/>
    <w:rsid w:val="008B0968"/>
    <w:rsid w:val="008C39A4"/>
    <w:rsid w:val="008C710A"/>
    <w:rsid w:val="008F00CD"/>
    <w:rsid w:val="0091701F"/>
    <w:rsid w:val="009201D0"/>
    <w:rsid w:val="009A60B4"/>
    <w:rsid w:val="009B4BC3"/>
    <w:rsid w:val="00A20A1C"/>
    <w:rsid w:val="00A76993"/>
    <w:rsid w:val="00AD01F6"/>
    <w:rsid w:val="00AE2922"/>
    <w:rsid w:val="00B06E75"/>
    <w:rsid w:val="00BB23B3"/>
    <w:rsid w:val="00BB537D"/>
    <w:rsid w:val="00BB5A22"/>
    <w:rsid w:val="00BE1DF4"/>
    <w:rsid w:val="00BE21EB"/>
    <w:rsid w:val="00BE68AC"/>
    <w:rsid w:val="00C048D9"/>
    <w:rsid w:val="00C67228"/>
    <w:rsid w:val="00C74F5E"/>
    <w:rsid w:val="00C776CD"/>
    <w:rsid w:val="00CA3434"/>
    <w:rsid w:val="00CA423B"/>
    <w:rsid w:val="00D128E8"/>
    <w:rsid w:val="00D31DA4"/>
    <w:rsid w:val="00D33508"/>
    <w:rsid w:val="00D3569E"/>
    <w:rsid w:val="00D50F1A"/>
    <w:rsid w:val="00DE0336"/>
    <w:rsid w:val="00DF2BC1"/>
    <w:rsid w:val="00E32857"/>
    <w:rsid w:val="00E65A06"/>
    <w:rsid w:val="00E86A4F"/>
    <w:rsid w:val="00E91574"/>
    <w:rsid w:val="00EE39B4"/>
    <w:rsid w:val="00EE553D"/>
    <w:rsid w:val="00EF187C"/>
    <w:rsid w:val="00F03CD1"/>
    <w:rsid w:val="00F05C60"/>
    <w:rsid w:val="00F37349"/>
    <w:rsid w:val="00F4065D"/>
    <w:rsid w:val="00F774E9"/>
    <w:rsid w:val="00FD33BD"/>
    <w:rsid w:val="00F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E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DA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3F28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Titre2"/>
    <w:next w:val="Titre2"/>
    <w:link w:val="Titre3Car"/>
    <w:autoRedefine/>
    <w:uiPriority w:val="9"/>
    <w:unhideWhenUsed/>
    <w:qFormat/>
    <w:rsid w:val="004B3F28"/>
    <w:pPr>
      <w:numPr>
        <w:ilvl w:val="2"/>
        <w:numId w:val="3"/>
      </w:numPr>
      <w:tabs>
        <w:tab w:val="left" w:pos="284"/>
        <w:tab w:val="left" w:pos="567"/>
        <w:tab w:val="left" w:pos="1134"/>
      </w:tabs>
      <w:adjustRightInd w:val="0"/>
      <w:spacing w:before="0" w:line="276" w:lineRule="auto"/>
      <w:ind w:left="1134"/>
      <w:outlineLvl w:val="2"/>
    </w:pPr>
    <w:rPr>
      <w:rFonts w:ascii="Times" w:hAnsi="Times"/>
      <w:color w:val="000000" w:themeColor="text1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PartieBL">
    <w:name w:val="Partie BL"/>
    <w:basedOn w:val="Aucuneliste"/>
    <w:uiPriority w:val="99"/>
    <w:rsid w:val="000F7D93"/>
    <w:pPr>
      <w:numPr>
        <w:numId w:val="1"/>
      </w:numPr>
    </w:pPr>
  </w:style>
  <w:style w:type="character" w:customStyle="1" w:styleId="Titre3Car">
    <w:name w:val="Titre 3 Car"/>
    <w:basedOn w:val="Policepardfaut"/>
    <w:link w:val="Titre3"/>
    <w:uiPriority w:val="9"/>
    <w:rsid w:val="004B3F28"/>
    <w:rPr>
      <w:rFonts w:ascii="Times" w:eastAsiaTheme="majorEastAsia" w:hAnsi="Times" w:cstheme="majorBidi"/>
      <w:color w:val="000000" w:themeColor="text1"/>
      <w:sz w:val="26"/>
      <w:szCs w:val="26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B3F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004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E55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21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21EB"/>
  </w:style>
  <w:style w:type="paragraph" w:styleId="Pieddepage">
    <w:name w:val="footer"/>
    <w:basedOn w:val="Normal"/>
    <w:link w:val="PieddepageCar"/>
    <w:uiPriority w:val="99"/>
    <w:unhideWhenUsed/>
    <w:rsid w:val="00BE21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21EB"/>
  </w:style>
  <w:style w:type="paragraph" w:styleId="Textedebulles">
    <w:name w:val="Balloon Text"/>
    <w:basedOn w:val="Normal"/>
    <w:link w:val="TextedebullesCar"/>
    <w:uiPriority w:val="99"/>
    <w:semiHidden/>
    <w:unhideWhenUsed/>
    <w:rsid w:val="006A17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71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A310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DA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3F28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Titre2"/>
    <w:next w:val="Titre2"/>
    <w:link w:val="Titre3Car"/>
    <w:autoRedefine/>
    <w:uiPriority w:val="9"/>
    <w:unhideWhenUsed/>
    <w:qFormat/>
    <w:rsid w:val="004B3F28"/>
    <w:pPr>
      <w:numPr>
        <w:ilvl w:val="2"/>
        <w:numId w:val="3"/>
      </w:numPr>
      <w:tabs>
        <w:tab w:val="left" w:pos="284"/>
        <w:tab w:val="left" w:pos="567"/>
        <w:tab w:val="left" w:pos="1134"/>
      </w:tabs>
      <w:adjustRightInd w:val="0"/>
      <w:spacing w:before="0" w:line="276" w:lineRule="auto"/>
      <w:ind w:left="1134"/>
      <w:outlineLvl w:val="2"/>
    </w:pPr>
    <w:rPr>
      <w:rFonts w:ascii="Times" w:hAnsi="Times"/>
      <w:color w:val="000000" w:themeColor="text1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PartieBL">
    <w:name w:val="Partie BL"/>
    <w:basedOn w:val="Aucuneliste"/>
    <w:uiPriority w:val="99"/>
    <w:rsid w:val="000F7D93"/>
    <w:pPr>
      <w:numPr>
        <w:numId w:val="1"/>
      </w:numPr>
    </w:pPr>
  </w:style>
  <w:style w:type="character" w:customStyle="1" w:styleId="Titre3Car">
    <w:name w:val="Titre 3 Car"/>
    <w:basedOn w:val="Policepardfaut"/>
    <w:link w:val="Titre3"/>
    <w:uiPriority w:val="9"/>
    <w:rsid w:val="004B3F28"/>
    <w:rPr>
      <w:rFonts w:ascii="Times" w:eastAsiaTheme="majorEastAsia" w:hAnsi="Times" w:cstheme="majorBidi"/>
      <w:color w:val="000000" w:themeColor="text1"/>
      <w:sz w:val="26"/>
      <w:szCs w:val="26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B3F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004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E55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21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21EB"/>
  </w:style>
  <w:style w:type="paragraph" w:styleId="Pieddepage">
    <w:name w:val="footer"/>
    <w:basedOn w:val="Normal"/>
    <w:link w:val="PieddepageCar"/>
    <w:uiPriority w:val="99"/>
    <w:unhideWhenUsed/>
    <w:rsid w:val="00BE21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21EB"/>
  </w:style>
  <w:style w:type="paragraph" w:styleId="Textedebulles">
    <w:name w:val="Balloon Text"/>
    <w:basedOn w:val="Normal"/>
    <w:link w:val="TextedebullesCar"/>
    <w:uiPriority w:val="99"/>
    <w:semiHidden/>
    <w:unhideWhenUsed/>
    <w:rsid w:val="006A17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71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A31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harmacovigilance@chu-tours.ms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pv@chu-tours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Tours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Bérenger LARGEAU</dc:creator>
  <cp:lastModifiedBy>Brigitte</cp:lastModifiedBy>
  <cp:revision>2</cp:revision>
  <cp:lastPrinted>2023-04-26T14:54:00Z</cp:lastPrinted>
  <dcterms:created xsi:type="dcterms:W3CDTF">2023-05-10T06:47:00Z</dcterms:created>
  <dcterms:modified xsi:type="dcterms:W3CDTF">2023-05-10T06:47:00Z</dcterms:modified>
</cp:coreProperties>
</file>