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7E9C" w14:textId="77777777" w:rsidR="00582475" w:rsidRDefault="00B174A8">
      <w:r>
        <w:rPr>
          <w:noProof/>
        </w:rPr>
        <w:drawing>
          <wp:anchor distT="0" distB="0" distL="114300" distR="114300" simplePos="0" relativeHeight="251660800" behindDoc="0" locked="0" layoutInCell="1" allowOverlap="1" wp14:anchorId="45CA8334" wp14:editId="05183B3F">
            <wp:simplePos x="0" y="0"/>
            <wp:positionH relativeFrom="column">
              <wp:posOffset>-338455</wp:posOffset>
            </wp:positionH>
            <wp:positionV relativeFrom="paragraph">
              <wp:posOffset>12065</wp:posOffset>
            </wp:positionV>
            <wp:extent cx="2300605" cy="760095"/>
            <wp:effectExtent l="0" t="0" r="4445" b="1905"/>
            <wp:wrapSquare wrapText="bothSides"/>
            <wp:docPr id="2" name="Image 2" descr="https://www.centre-val-de-loire.intranet.ars.sante.fr/upload/centre/files/2020-08/ARS_CV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entre-val-de-loire.intranet.ars.sante.fr/upload/centre/files/2020-08/ARS_CVD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605"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1259A" w14:textId="77777777" w:rsidR="00582475" w:rsidRDefault="00582475"/>
    <w:p w14:paraId="4F0C5365" w14:textId="77777777" w:rsidR="00582475" w:rsidRDefault="000C0F3E">
      <w:r w:rsidRPr="00930029">
        <w:rPr>
          <w:rFonts w:ascii="Arial" w:hAnsi="Arial" w:cs="Arial"/>
          <w:b/>
          <w:noProof/>
          <w:spacing w:val="-2"/>
          <w:sz w:val="18"/>
          <w:szCs w:val="18"/>
        </w:rPr>
        <mc:AlternateContent>
          <mc:Choice Requires="wps">
            <w:drawing>
              <wp:anchor distT="0" distB="0" distL="114300" distR="114300" simplePos="0" relativeHeight="251662848" behindDoc="0" locked="0" layoutInCell="1" allowOverlap="1" wp14:anchorId="0DA5977D" wp14:editId="24B14159">
                <wp:simplePos x="0" y="0"/>
                <wp:positionH relativeFrom="column">
                  <wp:posOffset>1379855</wp:posOffset>
                </wp:positionH>
                <wp:positionV relativeFrom="paragraph">
                  <wp:posOffset>33020</wp:posOffset>
                </wp:positionV>
                <wp:extent cx="2374265" cy="1403985"/>
                <wp:effectExtent l="0" t="0" r="635" b="254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6872B1C" w14:textId="77777777" w:rsidR="00930029" w:rsidRPr="003A2B1E" w:rsidRDefault="00930029" w:rsidP="000C0F3E">
                            <w:pP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DA5977D" id="_x0000_t202" coordsize="21600,21600" o:spt="202" path="m,l,21600r21600,l21600,xe">
                <v:stroke joinstyle="miter"/>
                <v:path gradientshapeok="t" o:connecttype="rect"/>
              </v:shapetype>
              <v:shape id="Zone de texte 2" o:spid="_x0000_s1026" type="#_x0000_t202" style="position:absolute;margin-left:108.65pt;margin-top:2.6pt;width:186.95pt;height:110.5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" stroked="f">
                <v:textbox style="mso-fit-shape-to-text:t">
                  <w:txbxContent>
                    <w:p w14:paraId="76872B1C" w14:textId="77777777" w:rsidR="00930029" w:rsidRPr="003A2B1E" w:rsidRDefault="00930029" w:rsidP="000C0F3E">
                      <w:pPr>
                        <w:rPr>
                          <w:rFonts w:ascii="Arial" w:hAnsi="Arial" w:cs="Arial"/>
                          <w:sz w:val="22"/>
                          <w:szCs w:val="22"/>
                        </w:rPr>
                      </w:pPr>
                    </w:p>
                  </w:txbxContent>
                </v:textbox>
              </v:shape>
            </w:pict>
          </mc:Fallback>
        </mc:AlternateContent>
      </w:r>
    </w:p>
    <w:p w14:paraId="26E82A5A" w14:textId="77777777" w:rsidR="006F261B" w:rsidRDefault="006F261B" w:rsidP="00DF4AAE">
      <w:pPr>
        <w:rPr>
          <w:rFonts w:ascii="Arial" w:hAnsi="Arial" w:cs="Arial"/>
          <w:b/>
          <w:sz w:val="18"/>
          <w:szCs w:val="18"/>
          <w:u w:val="single"/>
        </w:rPr>
      </w:pPr>
    </w:p>
    <w:p w14:paraId="33AD7E4F" w14:textId="77777777" w:rsidR="006F261B" w:rsidRDefault="006F261B" w:rsidP="00DF4AAE">
      <w:pPr>
        <w:rPr>
          <w:rFonts w:ascii="Arial" w:hAnsi="Arial" w:cs="Arial"/>
          <w:b/>
          <w:sz w:val="18"/>
          <w:szCs w:val="18"/>
          <w:u w:val="single"/>
        </w:rPr>
      </w:pPr>
    </w:p>
    <w:p w14:paraId="21D37EB5" w14:textId="77777777" w:rsidR="006F261B" w:rsidRDefault="006F261B" w:rsidP="00DF4AAE">
      <w:pPr>
        <w:rPr>
          <w:rFonts w:ascii="Arial" w:hAnsi="Arial" w:cs="Arial"/>
          <w:b/>
          <w:sz w:val="18"/>
          <w:szCs w:val="18"/>
          <w:u w:val="single"/>
        </w:rPr>
      </w:pPr>
    </w:p>
    <w:p w14:paraId="49B0AFB5" w14:textId="77777777" w:rsidR="004A731D" w:rsidRDefault="004A731D" w:rsidP="004A731D">
      <w:pPr>
        <w:ind w:right="1"/>
        <w:jc w:val="both"/>
        <w:rPr>
          <w:rFonts w:ascii="Arial" w:hAnsi="Arial" w:cs="Arial"/>
          <w:sz w:val="22"/>
          <w:szCs w:val="22"/>
        </w:rPr>
      </w:pPr>
    </w:p>
    <w:p w14:paraId="1A51974F" w14:textId="77777777" w:rsidR="002E3CE3" w:rsidRDefault="002E3CE3" w:rsidP="002E3CE3">
      <w:pPr>
        <w:rPr>
          <w:rFonts w:ascii="Arial" w:hAnsi="Arial" w:cs="Arial"/>
          <w:b/>
          <w:sz w:val="18"/>
          <w:szCs w:val="18"/>
          <w:u w:val="single"/>
        </w:rPr>
      </w:pPr>
    </w:p>
    <w:p w14:paraId="47268266" w14:textId="77777777" w:rsidR="002E3CE3" w:rsidRPr="002E3CE3" w:rsidRDefault="002E3CE3" w:rsidP="002E3CE3">
      <w:pPr>
        <w:rPr>
          <w:rFonts w:ascii="Arial" w:hAnsi="Arial" w:cs="Arial"/>
          <w:b/>
          <w:sz w:val="22"/>
          <w:szCs w:val="22"/>
          <w:u w:val="single"/>
        </w:rPr>
      </w:pPr>
    </w:p>
    <w:p w14:paraId="2B654E96" w14:textId="77777777" w:rsidR="002E3CE3" w:rsidRPr="002E3CE3" w:rsidRDefault="002E3CE3" w:rsidP="002E3CE3">
      <w:pPr>
        <w:pBdr>
          <w:top w:val="single" w:sz="4" w:space="1" w:color="auto"/>
          <w:left w:val="single" w:sz="4" w:space="4" w:color="auto"/>
          <w:bottom w:val="single" w:sz="4" w:space="12" w:color="auto"/>
          <w:right w:val="single" w:sz="4" w:space="4" w:color="auto"/>
        </w:pBdr>
        <w:shd w:val="clear" w:color="auto" w:fill="FABF8F" w:themeFill="accent6" w:themeFillTint="99"/>
        <w:rPr>
          <w:rFonts w:ascii="Arial" w:hAnsi="Arial" w:cs="Arial"/>
          <w:b/>
          <w:sz w:val="22"/>
          <w:szCs w:val="22"/>
        </w:rPr>
      </w:pPr>
    </w:p>
    <w:p w14:paraId="68848790" w14:textId="0E95A1FB" w:rsidR="002E3CE3" w:rsidRPr="002E3CE3" w:rsidRDefault="004A5732" w:rsidP="002E3CE3">
      <w:pPr>
        <w:pBdr>
          <w:top w:val="single" w:sz="4" w:space="1" w:color="auto"/>
          <w:left w:val="single" w:sz="4" w:space="4" w:color="auto"/>
          <w:bottom w:val="single" w:sz="4" w:space="12" w:color="auto"/>
          <w:right w:val="single" w:sz="4" w:space="4" w:color="auto"/>
        </w:pBdr>
        <w:shd w:val="clear" w:color="auto" w:fill="FABF8F" w:themeFill="accent6" w:themeFillTint="99"/>
        <w:jc w:val="center"/>
        <w:rPr>
          <w:rFonts w:ascii="Arial" w:hAnsi="Arial" w:cs="Arial"/>
          <w:b/>
          <w:sz w:val="28"/>
          <w:szCs w:val="28"/>
        </w:rPr>
      </w:pPr>
      <w:r>
        <w:rPr>
          <w:rFonts w:ascii="Arial" w:hAnsi="Arial" w:cs="Arial"/>
          <w:b/>
          <w:sz w:val="28"/>
          <w:szCs w:val="28"/>
        </w:rPr>
        <w:t xml:space="preserve">Dossier de </w:t>
      </w:r>
      <w:r w:rsidR="00DD77FF">
        <w:rPr>
          <w:rFonts w:ascii="Arial" w:hAnsi="Arial" w:cs="Arial"/>
          <w:b/>
          <w:sz w:val="28"/>
          <w:szCs w:val="28"/>
        </w:rPr>
        <w:t>d</w:t>
      </w:r>
      <w:r w:rsidR="002E3CE3" w:rsidRPr="004A5732">
        <w:rPr>
          <w:rFonts w:ascii="Arial" w:hAnsi="Arial" w:cs="Arial"/>
          <w:b/>
          <w:sz w:val="28"/>
          <w:szCs w:val="28"/>
        </w:rPr>
        <w:t xml:space="preserve">emande d’habilitation </w:t>
      </w:r>
      <w:r w:rsidRPr="004A5732">
        <w:rPr>
          <w:rFonts w:ascii="Arial" w:hAnsi="Arial" w:cs="Arial"/>
          <w:b/>
          <w:sz w:val="28"/>
          <w:szCs w:val="28"/>
        </w:rPr>
        <w:t xml:space="preserve">ou d’habilitation complémentaire </w:t>
      </w:r>
      <w:r w:rsidR="002E3CE3" w:rsidRPr="004A5732">
        <w:rPr>
          <w:rFonts w:ascii="Arial" w:hAnsi="Arial" w:cs="Arial"/>
          <w:b/>
          <w:sz w:val="28"/>
          <w:szCs w:val="28"/>
        </w:rPr>
        <w:t>pour l’utilisation des</w:t>
      </w:r>
      <w:r w:rsidR="002E3CE3" w:rsidRPr="002E3CE3">
        <w:rPr>
          <w:rFonts w:ascii="Arial" w:hAnsi="Arial" w:cs="Arial"/>
          <w:b/>
          <w:sz w:val="28"/>
          <w:szCs w:val="28"/>
        </w:rPr>
        <w:t xml:space="preserve"> </w:t>
      </w:r>
    </w:p>
    <w:p w14:paraId="3F518C8F" w14:textId="77777777" w:rsidR="002E3CE3" w:rsidRPr="002E3CE3" w:rsidRDefault="002E3CE3" w:rsidP="002E3CE3">
      <w:pPr>
        <w:pBdr>
          <w:top w:val="single" w:sz="4" w:space="1" w:color="auto"/>
          <w:left w:val="single" w:sz="4" w:space="4" w:color="auto"/>
          <w:bottom w:val="single" w:sz="4" w:space="12" w:color="auto"/>
          <w:right w:val="single" w:sz="4" w:space="4" w:color="auto"/>
        </w:pBdr>
        <w:shd w:val="clear" w:color="auto" w:fill="FABF8F" w:themeFill="accent6" w:themeFillTint="99"/>
        <w:jc w:val="center"/>
        <w:rPr>
          <w:rFonts w:ascii="Arial" w:hAnsi="Arial" w:cs="Arial"/>
          <w:b/>
          <w:sz w:val="28"/>
          <w:szCs w:val="28"/>
        </w:rPr>
      </w:pPr>
      <w:r w:rsidRPr="002E3CE3">
        <w:rPr>
          <w:rFonts w:ascii="Arial" w:hAnsi="Arial" w:cs="Arial"/>
          <w:b/>
          <w:sz w:val="28"/>
          <w:szCs w:val="28"/>
        </w:rPr>
        <w:t xml:space="preserve">Tests Rapides d’Orientation Diagnostique (TROD) </w:t>
      </w:r>
    </w:p>
    <w:p w14:paraId="368A1D58" w14:textId="77777777" w:rsidR="002E3CE3" w:rsidRPr="002E3CE3" w:rsidRDefault="002E3CE3" w:rsidP="002E3CE3">
      <w:pPr>
        <w:pBdr>
          <w:top w:val="single" w:sz="4" w:space="1" w:color="auto"/>
          <w:left w:val="single" w:sz="4" w:space="4" w:color="auto"/>
          <w:bottom w:val="single" w:sz="4" w:space="12" w:color="auto"/>
          <w:right w:val="single" w:sz="4" w:space="4" w:color="auto"/>
        </w:pBdr>
        <w:shd w:val="clear" w:color="auto" w:fill="FABF8F" w:themeFill="accent6" w:themeFillTint="99"/>
        <w:jc w:val="center"/>
        <w:rPr>
          <w:rFonts w:ascii="Arial" w:hAnsi="Arial" w:cs="Arial"/>
          <w:b/>
          <w:sz w:val="28"/>
          <w:szCs w:val="28"/>
        </w:rPr>
      </w:pPr>
      <w:proofErr w:type="gramStart"/>
      <w:r w:rsidRPr="002E3CE3">
        <w:rPr>
          <w:rFonts w:ascii="Arial" w:hAnsi="Arial" w:cs="Arial"/>
          <w:b/>
          <w:sz w:val="28"/>
          <w:szCs w:val="28"/>
        </w:rPr>
        <w:t>de</w:t>
      </w:r>
      <w:proofErr w:type="gramEnd"/>
      <w:r w:rsidRPr="002E3CE3">
        <w:rPr>
          <w:rFonts w:ascii="Arial" w:hAnsi="Arial" w:cs="Arial"/>
          <w:b/>
          <w:sz w:val="28"/>
          <w:szCs w:val="28"/>
        </w:rPr>
        <w:t xml:space="preserve"> l’infection à virus de l’immunodéficience humaine (VIH 1et 2),</w:t>
      </w:r>
    </w:p>
    <w:p w14:paraId="6B94992D" w14:textId="34388B1D" w:rsidR="002E3CE3" w:rsidRPr="002E3CE3" w:rsidRDefault="002E3CE3" w:rsidP="002E3CE3">
      <w:pPr>
        <w:pBdr>
          <w:top w:val="single" w:sz="4" w:space="1" w:color="auto"/>
          <w:left w:val="single" w:sz="4" w:space="4" w:color="auto"/>
          <w:bottom w:val="single" w:sz="4" w:space="12" w:color="auto"/>
          <w:right w:val="single" w:sz="4" w:space="4" w:color="auto"/>
        </w:pBdr>
        <w:shd w:val="clear" w:color="auto" w:fill="FABF8F" w:themeFill="accent6" w:themeFillTint="99"/>
        <w:jc w:val="center"/>
        <w:rPr>
          <w:rFonts w:ascii="Arial" w:hAnsi="Arial" w:cs="Arial"/>
          <w:b/>
          <w:sz w:val="28"/>
          <w:szCs w:val="28"/>
        </w:rPr>
      </w:pPr>
      <w:proofErr w:type="gramStart"/>
      <w:r w:rsidRPr="002E3CE3">
        <w:rPr>
          <w:rFonts w:ascii="Arial" w:hAnsi="Arial" w:cs="Arial"/>
          <w:b/>
          <w:sz w:val="28"/>
          <w:szCs w:val="28"/>
        </w:rPr>
        <w:t>de</w:t>
      </w:r>
      <w:proofErr w:type="gramEnd"/>
      <w:r w:rsidRPr="002E3CE3">
        <w:rPr>
          <w:rFonts w:ascii="Arial" w:hAnsi="Arial" w:cs="Arial"/>
          <w:b/>
          <w:sz w:val="28"/>
          <w:szCs w:val="28"/>
        </w:rPr>
        <w:t xml:space="preserve"> l’infection par le virus de l’hépatite C (VHC)</w:t>
      </w:r>
      <w:r w:rsidR="004D107C">
        <w:rPr>
          <w:rFonts w:ascii="Arial" w:hAnsi="Arial" w:cs="Arial"/>
          <w:b/>
          <w:sz w:val="28"/>
          <w:szCs w:val="28"/>
        </w:rPr>
        <w:t xml:space="preserve">, </w:t>
      </w:r>
      <w:r w:rsidRPr="002E3CE3">
        <w:rPr>
          <w:rFonts w:ascii="Arial" w:hAnsi="Arial" w:cs="Arial"/>
          <w:b/>
          <w:sz w:val="28"/>
          <w:szCs w:val="28"/>
        </w:rPr>
        <w:t>de l’infection par le virus de l’hépatite B (VHB)</w:t>
      </w:r>
      <w:r w:rsidR="009E5C01">
        <w:rPr>
          <w:rFonts w:ascii="Arial" w:hAnsi="Arial" w:cs="Arial"/>
          <w:b/>
          <w:sz w:val="28"/>
          <w:szCs w:val="28"/>
        </w:rPr>
        <w:t xml:space="preserve"> </w:t>
      </w:r>
      <w:r w:rsidR="004D107C">
        <w:rPr>
          <w:rFonts w:ascii="Arial" w:hAnsi="Arial" w:cs="Arial"/>
          <w:b/>
          <w:sz w:val="28"/>
          <w:szCs w:val="28"/>
        </w:rPr>
        <w:t xml:space="preserve">et de l’infection </w:t>
      </w:r>
      <w:r w:rsidR="004D107C" w:rsidRPr="004D107C">
        <w:rPr>
          <w:rFonts w:ascii="Arial" w:hAnsi="Arial" w:cs="Arial"/>
          <w:b/>
          <w:sz w:val="28"/>
          <w:szCs w:val="28"/>
        </w:rPr>
        <w:t>par la bactérie Treponema pallidum (syphilis)</w:t>
      </w:r>
      <w:r w:rsidR="00D37D49">
        <w:rPr>
          <w:rFonts w:ascii="Arial" w:hAnsi="Arial" w:cs="Arial"/>
          <w:b/>
          <w:sz w:val="28"/>
          <w:szCs w:val="28"/>
        </w:rPr>
        <w:t xml:space="preserve"> </w:t>
      </w:r>
      <w:r w:rsidR="009E5C01">
        <w:rPr>
          <w:rFonts w:ascii="Arial" w:hAnsi="Arial" w:cs="Arial"/>
          <w:b/>
          <w:sz w:val="28"/>
          <w:szCs w:val="28"/>
        </w:rPr>
        <w:t>pour les associations</w:t>
      </w:r>
    </w:p>
    <w:p w14:paraId="3EC535E1" w14:textId="77777777" w:rsidR="002E3CE3" w:rsidRPr="002E3CE3" w:rsidRDefault="002E3CE3" w:rsidP="002E3CE3">
      <w:pPr>
        <w:ind w:right="1"/>
        <w:jc w:val="both"/>
        <w:rPr>
          <w:rFonts w:ascii="Arial" w:hAnsi="Arial" w:cs="Arial"/>
          <w:sz w:val="22"/>
          <w:szCs w:val="22"/>
        </w:rPr>
      </w:pPr>
    </w:p>
    <w:p w14:paraId="2EB0CD2F" w14:textId="77777777" w:rsidR="002E3CE3" w:rsidRPr="002E3CE3" w:rsidRDefault="002E3CE3" w:rsidP="002E3CE3">
      <w:pPr>
        <w:jc w:val="both"/>
        <w:rPr>
          <w:rFonts w:ascii="Arial" w:hAnsi="Arial" w:cs="Arial"/>
          <w:sz w:val="22"/>
          <w:szCs w:val="22"/>
        </w:rPr>
      </w:pPr>
    </w:p>
    <w:p w14:paraId="4FBC52C0" w14:textId="77777777" w:rsidR="002E3CE3" w:rsidRPr="002E3CE3" w:rsidRDefault="002E3CE3" w:rsidP="002E3CE3">
      <w:pPr>
        <w:jc w:val="both"/>
        <w:rPr>
          <w:rFonts w:ascii="Arial" w:hAnsi="Arial" w:cs="Arial"/>
          <w:sz w:val="22"/>
          <w:szCs w:val="22"/>
        </w:rPr>
      </w:pPr>
    </w:p>
    <w:p w14:paraId="06BF5EF4" w14:textId="42797A50" w:rsidR="002E3CE3" w:rsidRPr="002E3CE3" w:rsidRDefault="002E3CE3" w:rsidP="004A5732">
      <w:pPr>
        <w:jc w:val="both"/>
        <w:rPr>
          <w:rFonts w:ascii="Arial" w:hAnsi="Arial" w:cs="Arial"/>
          <w:sz w:val="22"/>
          <w:szCs w:val="22"/>
        </w:rPr>
      </w:pPr>
      <w:r w:rsidRPr="002E3CE3">
        <w:rPr>
          <w:rFonts w:ascii="Arial" w:hAnsi="Arial" w:cs="Arial"/>
          <w:bCs/>
          <w:sz w:val="22"/>
          <w:szCs w:val="22"/>
        </w:rPr>
        <w:t xml:space="preserve">La composition du présent dossier est en conformité avec l’arrêté du </w:t>
      </w:r>
      <w:r w:rsidR="004D107C">
        <w:rPr>
          <w:rFonts w:ascii="Arial" w:hAnsi="Arial" w:cs="Arial"/>
          <w:bCs/>
          <w:sz w:val="22"/>
          <w:szCs w:val="22"/>
        </w:rPr>
        <w:t xml:space="preserve">13 mai 2024 </w:t>
      </w:r>
      <w:r w:rsidR="004A5732" w:rsidRPr="004A5732">
        <w:rPr>
          <w:rFonts w:ascii="Arial" w:hAnsi="Arial" w:cs="Arial"/>
          <w:sz w:val="22"/>
          <w:szCs w:val="22"/>
        </w:rPr>
        <w:t xml:space="preserve">fixant les conditions de réalisation des tests rapides d’orientation diagnostique de l’infection par les virus de l’immunodéficience humaine (VIH 1 et 2), des infections par les virus de l’hépatite C (VHC) et de l’hépatite B (VHB) et par la bactérie </w:t>
      </w:r>
      <w:r w:rsidR="004A5732" w:rsidRPr="004A5732">
        <w:rPr>
          <w:rFonts w:ascii="Arial" w:hAnsi="Arial" w:cs="Arial"/>
          <w:i/>
          <w:iCs/>
          <w:sz w:val="22"/>
          <w:szCs w:val="22"/>
        </w:rPr>
        <w:t xml:space="preserve">Treponema pallidum </w:t>
      </w:r>
      <w:r w:rsidR="004A5732" w:rsidRPr="004A5732">
        <w:rPr>
          <w:rFonts w:ascii="Arial" w:hAnsi="Arial" w:cs="Arial"/>
          <w:sz w:val="22"/>
          <w:szCs w:val="22"/>
        </w:rPr>
        <w:t>(syphilis), en milieu médico-social ou associatif et autres centres et établissements autorisés</w:t>
      </w:r>
    </w:p>
    <w:p w14:paraId="76AA69E3" w14:textId="77777777" w:rsidR="002E3CE3" w:rsidRPr="002E3CE3" w:rsidRDefault="002E3CE3" w:rsidP="002E3CE3">
      <w:pPr>
        <w:rPr>
          <w:rFonts w:ascii="Arial" w:hAnsi="Arial" w:cs="Arial"/>
          <w:bCs/>
          <w:sz w:val="22"/>
          <w:szCs w:val="22"/>
        </w:rPr>
      </w:pPr>
    </w:p>
    <w:p w14:paraId="02AD32F6" w14:textId="77777777" w:rsidR="002E3CE3" w:rsidRPr="002E3CE3" w:rsidRDefault="002E3CE3" w:rsidP="002E3CE3">
      <w:pPr>
        <w:rPr>
          <w:rFonts w:ascii="Arial" w:hAnsi="Arial" w:cs="Arial"/>
          <w:b/>
          <w:bCs/>
          <w:sz w:val="22"/>
          <w:szCs w:val="22"/>
        </w:rPr>
      </w:pPr>
      <w:r w:rsidRPr="002E3CE3">
        <w:rPr>
          <w:rFonts w:ascii="Arial" w:hAnsi="Arial" w:cs="Arial"/>
          <w:bCs/>
          <w:sz w:val="22"/>
          <w:szCs w:val="22"/>
        </w:rPr>
        <w:t xml:space="preserve">Le document dûment complété est à adresser </w:t>
      </w:r>
      <w:r w:rsidRPr="002E3CE3">
        <w:rPr>
          <w:rFonts w:ascii="Arial" w:hAnsi="Arial" w:cs="Arial"/>
          <w:b/>
          <w:bCs/>
          <w:sz w:val="22"/>
          <w:szCs w:val="22"/>
        </w:rPr>
        <w:t xml:space="preserve">par courriel aux adresses suivantes : </w:t>
      </w:r>
    </w:p>
    <w:p w14:paraId="4988C6D5" w14:textId="77777777" w:rsidR="002E3CE3" w:rsidRPr="002E3CE3" w:rsidRDefault="002E3CE3" w:rsidP="002E3CE3">
      <w:pPr>
        <w:rPr>
          <w:rFonts w:ascii="Arial" w:hAnsi="Arial" w:cs="Arial"/>
          <w:b/>
          <w:bCs/>
          <w:sz w:val="22"/>
          <w:szCs w:val="22"/>
        </w:rPr>
      </w:pPr>
    </w:p>
    <w:p w14:paraId="1F40AD74" w14:textId="77777777" w:rsidR="002E3CE3" w:rsidRPr="002E3CE3" w:rsidRDefault="00F3309B" w:rsidP="002E3CE3">
      <w:pPr>
        <w:shd w:val="clear" w:color="auto" w:fill="FFFFFF"/>
        <w:spacing w:before="300" w:after="300" w:line="312" w:lineRule="atLeast"/>
        <w:outlineLvl w:val="2"/>
        <w:rPr>
          <w:rFonts w:ascii="Arial" w:hAnsi="Arial" w:cs="Arial"/>
          <w:color w:val="000000"/>
          <w:sz w:val="22"/>
          <w:szCs w:val="22"/>
        </w:rPr>
      </w:pPr>
      <w:hyperlink r:id="rId9" w:history="1">
        <w:r>
          <w:rPr>
            <w:rStyle w:val="Lienhypertexte"/>
            <w:rFonts w:ascii="Arial" w:hAnsi="Arial" w:cs="Arial"/>
            <w:sz w:val="22"/>
            <w:szCs w:val="22"/>
          </w:rPr>
          <w:t>anne.gravier@ars.sante.fr</w:t>
        </w:r>
      </w:hyperlink>
    </w:p>
    <w:p w14:paraId="0F4AFDFB" w14:textId="77777777" w:rsidR="002E3CE3" w:rsidRPr="002E3CE3" w:rsidRDefault="002E3CE3" w:rsidP="002E3CE3">
      <w:pPr>
        <w:shd w:val="clear" w:color="auto" w:fill="FFFFFF"/>
        <w:spacing w:before="300" w:after="300"/>
        <w:rPr>
          <w:rFonts w:ascii="Arial" w:hAnsi="Arial" w:cs="Arial"/>
          <w:sz w:val="22"/>
          <w:szCs w:val="22"/>
        </w:rPr>
      </w:pPr>
      <w:hyperlink r:id="rId10" w:history="1">
        <w:r w:rsidRPr="002E3CE3">
          <w:rPr>
            <w:rStyle w:val="Lienhypertexte"/>
            <w:rFonts w:ascii="Arial" w:hAnsi="Arial" w:cs="Arial"/>
            <w:sz w:val="22"/>
            <w:szCs w:val="22"/>
          </w:rPr>
          <w:t>ARS-CVL-PPS@ars.sante.fr</w:t>
        </w:r>
      </w:hyperlink>
    </w:p>
    <w:p w14:paraId="4AFE3A8F" w14:textId="77777777" w:rsidR="002E3CE3" w:rsidRPr="002E3CE3" w:rsidRDefault="002E3CE3" w:rsidP="002E3CE3">
      <w:pPr>
        <w:rPr>
          <w:rFonts w:ascii="Arial" w:hAnsi="Arial" w:cs="Arial"/>
          <w:bCs/>
          <w:sz w:val="22"/>
          <w:szCs w:val="22"/>
        </w:rPr>
      </w:pPr>
    </w:p>
    <w:p w14:paraId="149951FD" w14:textId="77777777" w:rsidR="009509F5" w:rsidRDefault="009509F5" w:rsidP="002E3CE3">
      <w:pPr>
        <w:jc w:val="both"/>
        <w:rPr>
          <w:rFonts w:ascii="Arial" w:hAnsi="Arial" w:cs="Arial"/>
          <w:bCs/>
          <w:i/>
          <w:iCs/>
          <w:sz w:val="22"/>
          <w:szCs w:val="22"/>
        </w:rPr>
      </w:pPr>
      <w:r w:rsidRPr="009509F5">
        <w:rPr>
          <w:rFonts w:ascii="Arial" w:hAnsi="Arial" w:cs="Arial"/>
          <w:bCs/>
          <w:i/>
          <w:iCs/>
          <w:sz w:val="22"/>
          <w:szCs w:val="22"/>
        </w:rPr>
        <w:t xml:space="preserve">Le dossier de demande d’habilitation doit contenir tous les éléments permettant de s’assurer que la structure associative est en mesure de se conformer aux prescriptions du cahier des charges déterminées à l’annexe I de l’arrêté fixant les conditions de réalisation des tests rapides d’orientation diagnostique de l’infection, en milieu médico-social ou associatif et autres centres et établissements autorisés. </w:t>
      </w:r>
    </w:p>
    <w:p w14:paraId="16195884" w14:textId="25FDCC74" w:rsidR="002E3CE3" w:rsidRPr="002E3CE3" w:rsidRDefault="002E3CE3" w:rsidP="002E3CE3">
      <w:pPr>
        <w:jc w:val="both"/>
        <w:rPr>
          <w:rFonts w:ascii="Arial" w:hAnsi="Arial" w:cs="Arial"/>
          <w:bCs/>
          <w:i/>
          <w:iCs/>
          <w:sz w:val="22"/>
          <w:szCs w:val="22"/>
        </w:rPr>
      </w:pPr>
      <w:r w:rsidRPr="002E3CE3">
        <w:rPr>
          <w:rFonts w:ascii="Arial" w:hAnsi="Arial" w:cs="Arial"/>
          <w:bCs/>
          <w:i/>
          <w:iCs/>
          <w:sz w:val="22"/>
          <w:szCs w:val="22"/>
        </w:rPr>
        <w:t>Ce dossier comprend les informations suivantes</w:t>
      </w:r>
      <w:r w:rsidR="009509F5">
        <w:rPr>
          <w:rFonts w:ascii="Arial" w:hAnsi="Arial" w:cs="Arial"/>
          <w:bCs/>
          <w:i/>
          <w:iCs/>
          <w:sz w:val="22"/>
          <w:szCs w:val="22"/>
        </w:rPr>
        <w:t xml:space="preserve"> </w:t>
      </w:r>
      <w:r w:rsidRPr="002E3CE3">
        <w:rPr>
          <w:rFonts w:ascii="Arial" w:hAnsi="Arial" w:cs="Arial"/>
          <w:bCs/>
          <w:i/>
          <w:iCs/>
          <w:sz w:val="22"/>
          <w:szCs w:val="22"/>
        </w:rPr>
        <w:t>:</w:t>
      </w:r>
    </w:p>
    <w:p w14:paraId="65658E40" w14:textId="77777777" w:rsidR="002E3CE3" w:rsidRPr="002E3CE3" w:rsidRDefault="002E3CE3" w:rsidP="002E3CE3">
      <w:pPr>
        <w:jc w:val="both"/>
        <w:rPr>
          <w:rFonts w:ascii="Arial" w:hAnsi="Arial" w:cs="Arial"/>
          <w:bCs/>
          <w:i/>
          <w:iCs/>
          <w:sz w:val="22"/>
          <w:szCs w:val="22"/>
        </w:rPr>
      </w:pPr>
    </w:p>
    <w:p w14:paraId="040F2657" w14:textId="77777777" w:rsidR="002E3CE3" w:rsidRDefault="002E3CE3" w:rsidP="002E3CE3">
      <w:pPr>
        <w:jc w:val="both"/>
        <w:rPr>
          <w:rFonts w:ascii="Arial" w:hAnsi="Arial" w:cs="Arial"/>
          <w:sz w:val="22"/>
          <w:szCs w:val="22"/>
        </w:rPr>
      </w:pPr>
    </w:p>
    <w:p w14:paraId="591CDA68" w14:textId="77777777" w:rsidR="00D37D49" w:rsidRDefault="00D37D49" w:rsidP="002E3CE3">
      <w:pPr>
        <w:jc w:val="both"/>
        <w:rPr>
          <w:rFonts w:ascii="Arial" w:hAnsi="Arial" w:cs="Arial"/>
          <w:sz w:val="22"/>
          <w:szCs w:val="22"/>
        </w:rPr>
      </w:pPr>
    </w:p>
    <w:p w14:paraId="17AEA0E2" w14:textId="77777777" w:rsidR="00D37D49" w:rsidRDefault="00D37D49" w:rsidP="002E3CE3">
      <w:pPr>
        <w:jc w:val="both"/>
        <w:rPr>
          <w:rFonts w:ascii="Arial" w:hAnsi="Arial" w:cs="Arial"/>
          <w:sz w:val="22"/>
          <w:szCs w:val="22"/>
        </w:rPr>
      </w:pPr>
    </w:p>
    <w:p w14:paraId="4CD45E23" w14:textId="77777777" w:rsidR="00D37D49" w:rsidRDefault="00D37D49" w:rsidP="002E3CE3">
      <w:pPr>
        <w:jc w:val="both"/>
        <w:rPr>
          <w:rFonts w:ascii="Arial" w:hAnsi="Arial" w:cs="Arial"/>
          <w:sz w:val="22"/>
          <w:szCs w:val="22"/>
        </w:rPr>
      </w:pPr>
    </w:p>
    <w:p w14:paraId="61767C14" w14:textId="77777777" w:rsidR="00D37D49" w:rsidRDefault="00D37D49" w:rsidP="002E3CE3">
      <w:pPr>
        <w:jc w:val="both"/>
        <w:rPr>
          <w:rFonts w:ascii="Arial" w:hAnsi="Arial" w:cs="Arial"/>
          <w:sz w:val="22"/>
          <w:szCs w:val="22"/>
        </w:rPr>
      </w:pPr>
    </w:p>
    <w:p w14:paraId="52089B86" w14:textId="77777777" w:rsidR="00D37D49" w:rsidRDefault="00D37D49" w:rsidP="002E3CE3">
      <w:pPr>
        <w:jc w:val="both"/>
        <w:rPr>
          <w:rFonts w:ascii="Arial" w:hAnsi="Arial" w:cs="Arial"/>
          <w:sz w:val="22"/>
          <w:szCs w:val="22"/>
        </w:rPr>
      </w:pPr>
    </w:p>
    <w:p w14:paraId="456D3D04" w14:textId="77777777" w:rsidR="00D37D49" w:rsidRDefault="00D37D49" w:rsidP="002E3CE3">
      <w:pPr>
        <w:jc w:val="both"/>
        <w:rPr>
          <w:rFonts w:ascii="Arial" w:hAnsi="Arial" w:cs="Arial"/>
          <w:sz w:val="22"/>
          <w:szCs w:val="22"/>
        </w:rPr>
      </w:pPr>
    </w:p>
    <w:p w14:paraId="66B41BC8" w14:textId="77777777" w:rsidR="007304B8" w:rsidRDefault="007304B8" w:rsidP="002E3CE3">
      <w:pPr>
        <w:widowControl w:val="0"/>
        <w:autoSpaceDE w:val="0"/>
        <w:autoSpaceDN w:val="0"/>
        <w:adjustRightInd w:val="0"/>
        <w:jc w:val="both"/>
        <w:rPr>
          <w:rFonts w:ascii="Arial" w:hAnsi="Arial" w:cs="Arial"/>
          <w:sz w:val="22"/>
          <w:szCs w:val="22"/>
        </w:rPr>
      </w:pPr>
    </w:p>
    <w:p w14:paraId="16408AA8" w14:textId="77777777" w:rsidR="007304B8" w:rsidRDefault="007304B8" w:rsidP="002E3CE3">
      <w:pPr>
        <w:widowControl w:val="0"/>
        <w:autoSpaceDE w:val="0"/>
        <w:autoSpaceDN w:val="0"/>
        <w:adjustRightInd w:val="0"/>
        <w:jc w:val="both"/>
        <w:rPr>
          <w:rFonts w:ascii="Arial" w:hAnsi="Arial" w:cs="Arial"/>
          <w:sz w:val="22"/>
          <w:szCs w:val="22"/>
        </w:rPr>
      </w:pPr>
    </w:p>
    <w:p w14:paraId="62B71C98" w14:textId="77777777" w:rsidR="007304B8" w:rsidRDefault="007304B8" w:rsidP="002E3CE3">
      <w:pPr>
        <w:widowControl w:val="0"/>
        <w:autoSpaceDE w:val="0"/>
        <w:autoSpaceDN w:val="0"/>
        <w:adjustRightInd w:val="0"/>
        <w:jc w:val="both"/>
        <w:rPr>
          <w:rFonts w:ascii="Arial" w:hAnsi="Arial" w:cs="Arial"/>
          <w:sz w:val="22"/>
          <w:szCs w:val="22"/>
        </w:rPr>
      </w:pPr>
    </w:p>
    <w:p w14:paraId="543E7919" w14:textId="60BD8C2A" w:rsidR="002E3CE3" w:rsidRPr="002E3CE3" w:rsidRDefault="009E5C01" w:rsidP="002E3CE3">
      <w:pPr>
        <w:widowControl w:val="0"/>
        <w:autoSpaceDE w:val="0"/>
        <w:autoSpaceDN w:val="0"/>
        <w:adjustRightInd w:val="0"/>
        <w:jc w:val="both"/>
        <w:rPr>
          <w:rFonts w:ascii="Arial" w:hAnsi="Arial" w:cs="Arial"/>
          <w:sz w:val="22"/>
          <w:szCs w:val="22"/>
        </w:rPr>
      </w:pPr>
      <w:r>
        <w:rPr>
          <w:noProof/>
        </w:rPr>
        <w:lastRenderedPageBreak/>
        <mc:AlternateContent>
          <mc:Choice Requires="wps">
            <w:drawing>
              <wp:anchor distT="0" distB="0" distL="114300" distR="114300" simplePos="0" relativeHeight="251664896" behindDoc="0" locked="0" layoutInCell="1" allowOverlap="1" wp14:anchorId="3F24A9E1" wp14:editId="0E7E97FF">
                <wp:simplePos x="0" y="0"/>
                <wp:positionH relativeFrom="column">
                  <wp:posOffset>0</wp:posOffset>
                </wp:positionH>
                <wp:positionV relativeFrom="paragraph">
                  <wp:posOffset>0</wp:posOffset>
                </wp:positionV>
                <wp:extent cx="1828800" cy="1828800"/>
                <wp:effectExtent l="0" t="0" r="24130" b="13970"/>
                <wp:wrapSquare wrapText="bothSides"/>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6F0D7161" w14:textId="77777777" w:rsidR="009E5C01" w:rsidRPr="009E5C01" w:rsidRDefault="009E5C01" w:rsidP="002E3CE3">
                            <w:pPr>
                              <w:jc w:val="both"/>
                              <w:rPr>
                                <w:rFonts w:ascii="Arial" w:hAnsi="Arial" w:cs="Arial"/>
                                <w:b/>
                                <w:color w:val="002060"/>
                                <w:sz w:val="22"/>
                                <w:szCs w:val="22"/>
                                <w:u w:val="single"/>
                              </w:rPr>
                            </w:pPr>
                            <w:r w:rsidRPr="009E5C01">
                              <w:rPr>
                                <w:rFonts w:ascii="Arial" w:hAnsi="Arial" w:cs="Arial"/>
                                <w:b/>
                                <w:color w:val="002060"/>
                                <w:sz w:val="22"/>
                                <w:szCs w:val="22"/>
                                <w:u w:val="single"/>
                              </w:rPr>
                              <w:t>INFORMATIONS GÉNÉRALES</w:t>
                            </w:r>
                          </w:p>
                          <w:p w14:paraId="71C38594" w14:textId="77777777" w:rsidR="009E5C01" w:rsidRPr="002E3CE3" w:rsidRDefault="009E5C01" w:rsidP="002E3CE3">
                            <w:pPr>
                              <w:jc w:val="both"/>
                              <w:rPr>
                                <w:rFonts w:ascii="Arial" w:hAnsi="Arial" w:cs="Arial"/>
                                <w:sz w:val="22"/>
                                <w:szCs w:val="22"/>
                              </w:rPr>
                            </w:pPr>
                          </w:p>
                          <w:p w14:paraId="74E87BF8" w14:textId="386D09E9" w:rsidR="009E5C01" w:rsidRPr="002E3CE3" w:rsidRDefault="009E5C01" w:rsidP="002E3CE3">
                            <w:pPr>
                              <w:jc w:val="both"/>
                              <w:rPr>
                                <w:rFonts w:ascii="Arial" w:hAnsi="Arial" w:cs="Arial"/>
                                <w:sz w:val="22"/>
                                <w:szCs w:val="22"/>
                              </w:rPr>
                            </w:pPr>
                            <w:r w:rsidRPr="002E3CE3">
                              <w:rPr>
                                <w:rFonts w:ascii="Arial" w:hAnsi="Arial" w:cs="Arial"/>
                                <w:sz w:val="22"/>
                                <w:szCs w:val="22"/>
                              </w:rPr>
                              <w:t xml:space="preserve">Habilitation demandée pour l’utilisation de tests rapides d’orientation diagnostique </w:t>
                            </w:r>
                            <w:r w:rsidR="00F26058">
                              <w:rPr>
                                <w:rFonts w:ascii="Arial" w:hAnsi="Arial" w:cs="Arial"/>
                                <w:sz w:val="22"/>
                                <w:szCs w:val="22"/>
                              </w:rPr>
                              <w:t xml:space="preserve">(TROD) </w:t>
                            </w:r>
                            <w:r w:rsidRPr="002E3CE3">
                              <w:rPr>
                                <w:rFonts w:ascii="Arial" w:hAnsi="Arial" w:cs="Arial"/>
                                <w:sz w:val="22"/>
                                <w:szCs w:val="22"/>
                              </w:rPr>
                              <w:t>(Cocher) :</w:t>
                            </w:r>
                          </w:p>
                          <w:p w14:paraId="15E8C704" w14:textId="77777777" w:rsidR="009E5C01" w:rsidRPr="002E3CE3" w:rsidRDefault="009E5C01" w:rsidP="002E3CE3">
                            <w:pPr>
                              <w:jc w:val="both"/>
                              <w:rPr>
                                <w:rFonts w:ascii="Arial" w:hAnsi="Arial" w:cs="Arial"/>
                                <w:sz w:val="22"/>
                                <w:szCs w:val="22"/>
                              </w:rPr>
                            </w:pPr>
                          </w:p>
                          <w:p w14:paraId="1E27A9EA" w14:textId="6C48E9CB" w:rsidR="009E5C01" w:rsidRPr="002E3CE3" w:rsidRDefault="00F26058" w:rsidP="002E3CE3">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009E5C01" w:rsidRPr="002E3CE3">
                              <w:rPr>
                                <w:rFonts w:ascii="Arial" w:hAnsi="Arial" w:cs="Arial"/>
                                <w:sz w:val="22"/>
                                <w:szCs w:val="22"/>
                              </w:rPr>
                              <w:t>Infection par le virus de l’hépatite C (VHC)</w:t>
                            </w:r>
                          </w:p>
                          <w:p w14:paraId="72AE3818" w14:textId="77777777" w:rsidR="009E5C01" w:rsidRPr="002E3CE3" w:rsidRDefault="009E5C01" w:rsidP="002E3CE3">
                            <w:pPr>
                              <w:jc w:val="both"/>
                              <w:rPr>
                                <w:rFonts w:ascii="Arial" w:hAnsi="Arial" w:cs="Arial"/>
                                <w:sz w:val="22"/>
                                <w:szCs w:val="22"/>
                              </w:rPr>
                            </w:pPr>
                          </w:p>
                          <w:p w14:paraId="20AAD281" w14:textId="753CAD92" w:rsidR="009E5C01" w:rsidRPr="002E3CE3" w:rsidRDefault="00F26058" w:rsidP="002E3CE3">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009E5C01" w:rsidRPr="002E3CE3">
                              <w:rPr>
                                <w:rFonts w:ascii="Arial" w:hAnsi="Arial" w:cs="Arial"/>
                                <w:sz w:val="22"/>
                                <w:szCs w:val="22"/>
                              </w:rPr>
                              <w:t>Infection par les virus de l’immunodéficience humaine (VIH 1 et 2)</w:t>
                            </w:r>
                          </w:p>
                          <w:p w14:paraId="545A53FD" w14:textId="77777777" w:rsidR="009E5C01" w:rsidRPr="002E3CE3" w:rsidRDefault="009E5C01" w:rsidP="002E3CE3">
                            <w:pPr>
                              <w:jc w:val="both"/>
                              <w:rPr>
                                <w:rFonts w:ascii="Arial" w:hAnsi="Arial" w:cs="Arial"/>
                                <w:sz w:val="22"/>
                                <w:szCs w:val="22"/>
                              </w:rPr>
                            </w:pPr>
                          </w:p>
                          <w:p w14:paraId="2854E26F" w14:textId="4CA26A82" w:rsidR="009E5C01" w:rsidRPr="002E3CE3" w:rsidRDefault="00F26058" w:rsidP="002E3CE3">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009E5C01" w:rsidRPr="002E3CE3">
                              <w:rPr>
                                <w:rFonts w:ascii="Arial" w:hAnsi="Arial" w:cs="Arial"/>
                                <w:sz w:val="22"/>
                                <w:szCs w:val="22"/>
                              </w:rPr>
                              <w:t>Infection par le virus de l’hépatite B (VHB -</w:t>
                            </w:r>
                            <w:proofErr w:type="spellStart"/>
                            <w:r w:rsidR="009E5C01" w:rsidRPr="002E3CE3">
                              <w:rPr>
                                <w:rFonts w:ascii="Arial" w:hAnsi="Arial" w:cs="Arial"/>
                                <w:sz w:val="22"/>
                                <w:szCs w:val="22"/>
                              </w:rPr>
                              <w:t>AgHBs</w:t>
                            </w:r>
                            <w:proofErr w:type="spellEnd"/>
                            <w:r w:rsidR="009E5C01" w:rsidRPr="002E3CE3">
                              <w:rPr>
                                <w:rFonts w:ascii="Arial" w:hAnsi="Arial" w:cs="Arial"/>
                                <w:sz w:val="22"/>
                                <w:szCs w:val="22"/>
                              </w:rPr>
                              <w:t>)</w:t>
                            </w:r>
                          </w:p>
                          <w:p w14:paraId="5B7F87C7" w14:textId="77777777" w:rsidR="009E5C01" w:rsidRPr="002E3CE3" w:rsidRDefault="009E5C01" w:rsidP="002E3CE3">
                            <w:pPr>
                              <w:jc w:val="both"/>
                              <w:rPr>
                                <w:rFonts w:ascii="Arial" w:hAnsi="Arial" w:cs="Arial"/>
                                <w:sz w:val="22"/>
                                <w:szCs w:val="22"/>
                              </w:rPr>
                            </w:pPr>
                          </w:p>
                          <w:p w14:paraId="4BB5068A" w14:textId="7AC8C1A8" w:rsidR="00F26058" w:rsidRDefault="00F26058" w:rsidP="002E3CE3">
                            <w:pPr>
                              <w:jc w:val="both"/>
                              <w:rPr>
                                <w:rFonts w:ascii="Arial" w:hAnsi="Arial" w:cs="Arial"/>
                                <w:sz w:val="22"/>
                                <w:szCs w:val="22"/>
                              </w:rPr>
                            </w:pPr>
                            <w:r w:rsidRPr="005F0DB6">
                              <w:rPr>
                                <w:rFonts w:ascii="Segoe UI Symbol" w:eastAsia="MS Gothic" w:hAnsi="Segoe UI Symbol" w:cs="Segoe UI Symbol"/>
                              </w:rPr>
                              <w:t>☐</w:t>
                            </w:r>
                            <w:r>
                              <w:rPr>
                                <w:rFonts w:ascii="Arial" w:hAnsi="Arial" w:cs="Arial"/>
                                <w:sz w:val="22"/>
                                <w:szCs w:val="22"/>
                              </w:rPr>
                              <w:t xml:space="preserve"> </w:t>
                            </w:r>
                            <w:r w:rsidRPr="002E3CE3">
                              <w:rPr>
                                <w:rFonts w:ascii="Arial" w:hAnsi="Arial" w:cs="Arial"/>
                                <w:sz w:val="22"/>
                                <w:szCs w:val="22"/>
                              </w:rPr>
                              <w:t xml:space="preserve">Infection </w:t>
                            </w:r>
                            <w:r w:rsidRPr="00F26058">
                              <w:rPr>
                                <w:rFonts w:ascii="Arial" w:hAnsi="Arial" w:cs="Arial"/>
                                <w:sz w:val="22"/>
                                <w:szCs w:val="22"/>
                              </w:rPr>
                              <w:t xml:space="preserve">par la bactérie </w:t>
                            </w:r>
                            <w:r w:rsidRPr="00F26058">
                              <w:rPr>
                                <w:rFonts w:ascii="Arial" w:hAnsi="Arial" w:cs="Arial"/>
                                <w:i/>
                                <w:iCs/>
                                <w:sz w:val="22"/>
                                <w:szCs w:val="22"/>
                              </w:rPr>
                              <w:t xml:space="preserve">Treponema pallidum </w:t>
                            </w:r>
                            <w:r w:rsidRPr="00F26058">
                              <w:rPr>
                                <w:rFonts w:ascii="Arial" w:hAnsi="Arial" w:cs="Arial"/>
                                <w:sz w:val="22"/>
                                <w:szCs w:val="22"/>
                              </w:rPr>
                              <w:t>(syphilis)</w:t>
                            </w:r>
                          </w:p>
                          <w:p w14:paraId="4073C979" w14:textId="77777777" w:rsidR="00F26058" w:rsidRPr="002E3CE3" w:rsidRDefault="00F26058" w:rsidP="002E3CE3">
                            <w:pPr>
                              <w:jc w:val="both"/>
                              <w:rPr>
                                <w:rFonts w:ascii="Arial" w:hAnsi="Arial" w:cs="Arial"/>
                                <w:sz w:val="22"/>
                                <w:szCs w:val="22"/>
                              </w:rPr>
                            </w:pPr>
                          </w:p>
                          <w:p w14:paraId="105DD37E" w14:textId="166400FF" w:rsidR="009E5C01" w:rsidRPr="002E3CE3" w:rsidRDefault="005629C6" w:rsidP="002E3CE3">
                            <w:pPr>
                              <w:pStyle w:val="Paragraphedeliste"/>
                              <w:numPr>
                                <w:ilvl w:val="0"/>
                                <w:numId w:val="30"/>
                              </w:numPr>
                              <w:jc w:val="both"/>
                              <w:rPr>
                                <w:rFonts w:ascii="Arial" w:hAnsi="Arial" w:cs="Arial"/>
                                <w:sz w:val="22"/>
                                <w:szCs w:val="22"/>
                              </w:rPr>
                            </w:pPr>
                            <w:r>
                              <w:rPr>
                                <w:rFonts w:ascii="Arial" w:hAnsi="Arial" w:cs="Arial"/>
                                <w:sz w:val="22"/>
                                <w:szCs w:val="22"/>
                              </w:rPr>
                              <w:t>Coordonnées</w:t>
                            </w:r>
                            <w:r w:rsidR="009E5C01" w:rsidRPr="002E3CE3">
                              <w:rPr>
                                <w:rFonts w:ascii="Arial" w:hAnsi="Arial" w:cs="Arial"/>
                                <w:sz w:val="22"/>
                                <w:szCs w:val="22"/>
                              </w:rPr>
                              <w:t xml:space="preserve"> de la structure associative :</w:t>
                            </w:r>
                          </w:p>
                          <w:p w14:paraId="7A874623" w14:textId="77777777" w:rsidR="009E5C01" w:rsidRPr="002E3CE3" w:rsidRDefault="009E5C01" w:rsidP="002E3CE3">
                            <w:pPr>
                              <w:jc w:val="both"/>
                              <w:rPr>
                                <w:rFonts w:ascii="Arial" w:hAnsi="Arial" w:cs="Arial"/>
                                <w:sz w:val="22"/>
                                <w:szCs w:val="22"/>
                              </w:rPr>
                            </w:pPr>
                          </w:p>
                          <w:p w14:paraId="329AA3DA" w14:textId="77777777" w:rsidR="009E5C01" w:rsidRPr="002E3CE3" w:rsidRDefault="009E5C01" w:rsidP="002E3CE3">
                            <w:pPr>
                              <w:jc w:val="both"/>
                              <w:rPr>
                                <w:rFonts w:ascii="Arial" w:hAnsi="Arial" w:cs="Arial"/>
                                <w:sz w:val="22"/>
                                <w:szCs w:val="22"/>
                              </w:rPr>
                            </w:pPr>
                          </w:p>
                          <w:p w14:paraId="718CB4D7" w14:textId="77777777" w:rsidR="009E5C01" w:rsidRPr="002E3CE3"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Forme juridique et statuts de la structure :</w:t>
                            </w:r>
                          </w:p>
                          <w:p w14:paraId="3E02835B" w14:textId="77777777" w:rsidR="009E5C01" w:rsidRPr="002E3CE3" w:rsidRDefault="009E5C01" w:rsidP="002E3CE3">
                            <w:pPr>
                              <w:jc w:val="both"/>
                              <w:rPr>
                                <w:rFonts w:ascii="Arial" w:hAnsi="Arial" w:cs="Arial"/>
                                <w:sz w:val="22"/>
                                <w:szCs w:val="22"/>
                              </w:rPr>
                            </w:pPr>
                          </w:p>
                          <w:p w14:paraId="01761F97" w14:textId="77777777" w:rsidR="009E5C01" w:rsidRPr="002E3CE3" w:rsidRDefault="009E5C01" w:rsidP="002E3CE3">
                            <w:pPr>
                              <w:jc w:val="both"/>
                              <w:rPr>
                                <w:rFonts w:ascii="Arial" w:hAnsi="Arial" w:cs="Arial"/>
                                <w:sz w:val="22"/>
                                <w:szCs w:val="22"/>
                              </w:rPr>
                            </w:pPr>
                          </w:p>
                          <w:p w14:paraId="2BA69C0E" w14:textId="5E70FD1A" w:rsidR="009E5C01" w:rsidRDefault="005629C6" w:rsidP="002E3CE3">
                            <w:pPr>
                              <w:pStyle w:val="Paragraphedeliste"/>
                              <w:numPr>
                                <w:ilvl w:val="0"/>
                                <w:numId w:val="30"/>
                              </w:numPr>
                              <w:jc w:val="both"/>
                              <w:rPr>
                                <w:rFonts w:ascii="Arial" w:hAnsi="Arial" w:cs="Arial"/>
                                <w:sz w:val="22"/>
                                <w:szCs w:val="22"/>
                              </w:rPr>
                            </w:pPr>
                            <w:r>
                              <w:rPr>
                                <w:rFonts w:ascii="Arial" w:hAnsi="Arial" w:cs="Arial"/>
                                <w:sz w:val="22"/>
                                <w:szCs w:val="22"/>
                              </w:rPr>
                              <w:t>Coordonnées</w:t>
                            </w:r>
                            <w:r w:rsidR="009E5C01" w:rsidRPr="002E3CE3">
                              <w:rPr>
                                <w:rFonts w:ascii="Arial" w:hAnsi="Arial" w:cs="Arial"/>
                                <w:sz w:val="22"/>
                                <w:szCs w:val="22"/>
                              </w:rPr>
                              <w:t xml:space="preserve"> et qualité de la personne responsable de l’activité de réalisation des </w:t>
                            </w:r>
                            <w:r>
                              <w:rPr>
                                <w:rFonts w:ascii="Arial" w:hAnsi="Arial" w:cs="Arial"/>
                                <w:sz w:val="22"/>
                                <w:szCs w:val="22"/>
                              </w:rPr>
                              <w:t>TROD</w:t>
                            </w:r>
                            <w:r w:rsidR="009E5C01" w:rsidRPr="002E3CE3">
                              <w:rPr>
                                <w:rFonts w:ascii="Arial" w:hAnsi="Arial" w:cs="Arial"/>
                                <w:sz w:val="22"/>
                                <w:szCs w:val="22"/>
                              </w:rPr>
                              <w:t> :</w:t>
                            </w:r>
                          </w:p>
                          <w:p w14:paraId="31BD8168" w14:textId="77777777" w:rsidR="009E5C01" w:rsidRPr="002E3CE3" w:rsidRDefault="009E5C01" w:rsidP="009E5C01">
                            <w:pPr>
                              <w:pStyle w:val="Paragraphedeliste"/>
                              <w:jc w:val="both"/>
                              <w:rPr>
                                <w:rFonts w:ascii="Arial" w:hAnsi="Arial" w:cs="Arial"/>
                                <w:sz w:val="22"/>
                                <w:szCs w:val="22"/>
                              </w:rPr>
                            </w:pPr>
                          </w:p>
                          <w:p w14:paraId="4E1A3A3A" w14:textId="77777777" w:rsidR="009E5C01" w:rsidRPr="002E3CE3"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Activités autres de la structure :</w:t>
                            </w:r>
                          </w:p>
                          <w:p w14:paraId="5F38912E" w14:textId="77777777" w:rsidR="009E5C01" w:rsidRPr="0056585F" w:rsidRDefault="009E5C01" w:rsidP="0056585F">
                            <w:pPr>
                              <w:jc w:val="both"/>
                              <w:rPr>
                                <w:rFonts w:ascii="Arial" w:hAnsi="Arial" w:cs="Aria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F24A9E1" id="Zone de texte 1" o:spid="_x0000_s1027" type="#_x0000_t202" style="position:absolute;left:0;text-align:left;margin-left:0;margin-top:0;width:2in;height:2in;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eSELgIAAGg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" filled="f" strokeweight=".5pt">
                <v:textbox style="mso-fit-shape-to-text:t">
                  <w:txbxContent>
                    <w:p w14:paraId="6F0D7161" w14:textId="77777777" w:rsidR="009E5C01" w:rsidRPr="009E5C01" w:rsidRDefault="009E5C01" w:rsidP="002E3CE3">
                      <w:pPr>
                        <w:jc w:val="both"/>
                        <w:rPr>
                          <w:rFonts w:ascii="Arial" w:hAnsi="Arial" w:cs="Arial"/>
                          <w:b/>
                          <w:color w:val="002060"/>
                          <w:sz w:val="22"/>
                          <w:szCs w:val="22"/>
                          <w:u w:val="single"/>
                        </w:rPr>
                      </w:pPr>
                      <w:r w:rsidRPr="009E5C01">
                        <w:rPr>
                          <w:rFonts w:ascii="Arial" w:hAnsi="Arial" w:cs="Arial"/>
                          <w:b/>
                          <w:color w:val="002060"/>
                          <w:sz w:val="22"/>
                          <w:szCs w:val="22"/>
                          <w:u w:val="single"/>
                        </w:rPr>
                        <w:t>INFORMATIONS GÉNÉRALES</w:t>
                      </w:r>
                    </w:p>
                    <w:p w14:paraId="71C38594" w14:textId="77777777" w:rsidR="009E5C01" w:rsidRPr="002E3CE3" w:rsidRDefault="009E5C01" w:rsidP="002E3CE3">
                      <w:pPr>
                        <w:jc w:val="both"/>
                        <w:rPr>
                          <w:rFonts w:ascii="Arial" w:hAnsi="Arial" w:cs="Arial"/>
                          <w:sz w:val="22"/>
                          <w:szCs w:val="22"/>
                        </w:rPr>
                      </w:pPr>
                    </w:p>
                    <w:p w14:paraId="74E87BF8" w14:textId="386D09E9" w:rsidR="009E5C01" w:rsidRPr="002E3CE3" w:rsidRDefault="009E5C01" w:rsidP="002E3CE3">
                      <w:pPr>
                        <w:jc w:val="both"/>
                        <w:rPr>
                          <w:rFonts w:ascii="Arial" w:hAnsi="Arial" w:cs="Arial"/>
                          <w:sz w:val="22"/>
                          <w:szCs w:val="22"/>
                        </w:rPr>
                      </w:pPr>
                      <w:r w:rsidRPr="002E3CE3">
                        <w:rPr>
                          <w:rFonts w:ascii="Arial" w:hAnsi="Arial" w:cs="Arial"/>
                          <w:sz w:val="22"/>
                          <w:szCs w:val="22"/>
                        </w:rPr>
                        <w:t xml:space="preserve">Habilitation demandée pour l’utilisation de tests rapides d’orientation diagnostique </w:t>
                      </w:r>
                      <w:r w:rsidR="00F26058">
                        <w:rPr>
                          <w:rFonts w:ascii="Arial" w:hAnsi="Arial" w:cs="Arial"/>
                          <w:sz w:val="22"/>
                          <w:szCs w:val="22"/>
                        </w:rPr>
                        <w:t xml:space="preserve">(TROD) </w:t>
                      </w:r>
                      <w:r w:rsidRPr="002E3CE3">
                        <w:rPr>
                          <w:rFonts w:ascii="Arial" w:hAnsi="Arial" w:cs="Arial"/>
                          <w:sz w:val="22"/>
                          <w:szCs w:val="22"/>
                        </w:rPr>
                        <w:t>(Cocher) :</w:t>
                      </w:r>
                    </w:p>
                    <w:p w14:paraId="15E8C704" w14:textId="77777777" w:rsidR="009E5C01" w:rsidRPr="002E3CE3" w:rsidRDefault="009E5C01" w:rsidP="002E3CE3">
                      <w:pPr>
                        <w:jc w:val="both"/>
                        <w:rPr>
                          <w:rFonts w:ascii="Arial" w:hAnsi="Arial" w:cs="Arial"/>
                          <w:sz w:val="22"/>
                          <w:szCs w:val="22"/>
                        </w:rPr>
                      </w:pPr>
                    </w:p>
                    <w:p w14:paraId="1E27A9EA" w14:textId="6C48E9CB" w:rsidR="009E5C01" w:rsidRPr="002E3CE3" w:rsidRDefault="00F26058" w:rsidP="002E3CE3">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009E5C01" w:rsidRPr="002E3CE3">
                        <w:rPr>
                          <w:rFonts w:ascii="Arial" w:hAnsi="Arial" w:cs="Arial"/>
                          <w:sz w:val="22"/>
                          <w:szCs w:val="22"/>
                        </w:rPr>
                        <w:t>Infection par le virus de l’hépatite C (VHC)</w:t>
                      </w:r>
                    </w:p>
                    <w:p w14:paraId="72AE3818" w14:textId="77777777" w:rsidR="009E5C01" w:rsidRPr="002E3CE3" w:rsidRDefault="009E5C01" w:rsidP="002E3CE3">
                      <w:pPr>
                        <w:jc w:val="both"/>
                        <w:rPr>
                          <w:rFonts w:ascii="Arial" w:hAnsi="Arial" w:cs="Arial"/>
                          <w:sz w:val="22"/>
                          <w:szCs w:val="22"/>
                        </w:rPr>
                      </w:pPr>
                    </w:p>
                    <w:p w14:paraId="20AAD281" w14:textId="753CAD92" w:rsidR="009E5C01" w:rsidRPr="002E3CE3" w:rsidRDefault="00F26058" w:rsidP="002E3CE3">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009E5C01" w:rsidRPr="002E3CE3">
                        <w:rPr>
                          <w:rFonts w:ascii="Arial" w:hAnsi="Arial" w:cs="Arial"/>
                          <w:sz w:val="22"/>
                          <w:szCs w:val="22"/>
                        </w:rPr>
                        <w:t>Infection par les virus de l’immunodéficience humaine (VIH 1 et 2)</w:t>
                      </w:r>
                    </w:p>
                    <w:p w14:paraId="545A53FD" w14:textId="77777777" w:rsidR="009E5C01" w:rsidRPr="002E3CE3" w:rsidRDefault="009E5C01" w:rsidP="002E3CE3">
                      <w:pPr>
                        <w:jc w:val="both"/>
                        <w:rPr>
                          <w:rFonts w:ascii="Arial" w:hAnsi="Arial" w:cs="Arial"/>
                          <w:sz w:val="22"/>
                          <w:szCs w:val="22"/>
                        </w:rPr>
                      </w:pPr>
                    </w:p>
                    <w:p w14:paraId="2854E26F" w14:textId="4CA26A82" w:rsidR="009E5C01" w:rsidRPr="002E3CE3" w:rsidRDefault="00F26058" w:rsidP="002E3CE3">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009E5C01" w:rsidRPr="002E3CE3">
                        <w:rPr>
                          <w:rFonts w:ascii="Arial" w:hAnsi="Arial" w:cs="Arial"/>
                          <w:sz w:val="22"/>
                          <w:szCs w:val="22"/>
                        </w:rPr>
                        <w:t>Infection par le virus de l’hépatite B (VHB -</w:t>
                      </w:r>
                      <w:proofErr w:type="spellStart"/>
                      <w:r w:rsidR="009E5C01" w:rsidRPr="002E3CE3">
                        <w:rPr>
                          <w:rFonts w:ascii="Arial" w:hAnsi="Arial" w:cs="Arial"/>
                          <w:sz w:val="22"/>
                          <w:szCs w:val="22"/>
                        </w:rPr>
                        <w:t>AgHBs</w:t>
                      </w:r>
                      <w:proofErr w:type="spellEnd"/>
                      <w:r w:rsidR="009E5C01" w:rsidRPr="002E3CE3">
                        <w:rPr>
                          <w:rFonts w:ascii="Arial" w:hAnsi="Arial" w:cs="Arial"/>
                          <w:sz w:val="22"/>
                          <w:szCs w:val="22"/>
                        </w:rPr>
                        <w:t>)</w:t>
                      </w:r>
                    </w:p>
                    <w:p w14:paraId="5B7F87C7" w14:textId="77777777" w:rsidR="009E5C01" w:rsidRPr="002E3CE3" w:rsidRDefault="009E5C01" w:rsidP="002E3CE3">
                      <w:pPr>
                        <w:jc w:val="both"/>
                        <w:rPr>
                          <w:rFonts w:ascii="Arial" w:hAnsi="Arial" w:cs="Arial"/>
                          <w:sz w:val="22"/>
                          <w:szCs w:val="22"/>
                        </w:rPr>
                      </w:pPr>
                    </w:p>
                    <w:p w14:paraId="4BB5068A" w14:textId="7AC8C1A8" w:rsidR="00F26058" w:rsidRDefault="00F26058" w:rsidP="002E3CE3">
                      <w:pPr>
                        <w:jc w:val="both"/>
                        <w:rPr>
                          <w:rFonts w:ascii="Arial" w:hAnsi="Arial" w:cs="Arial"/>
                          <w:sz w:val="22"/>
                          <w:szCs w:val="22"/>
                        </w:rPr>
                      </w:pPr>
                      <w:r w:rsidRPr="005F0DB6">
                        <w:rPr>
                          <w:rFonts w:ascii="Segoe UI Symbol" w:eastAsia="MS Gothic" w:hAnsi="Segoe UI Symbol" w:cs="Segoe UI Symbol"/>
                        </w:rPr>
                        <w:t>☐</w:t>
                      </w:r>
                      <w:r>
                        <w:rPr>
                          <w:rFonts w:ascii="Arial" w:hAnsi="Arial" w:cs="Arial"/>
                          <w:sz w:val="22"/>
                          <w:szCs w:val="22"/>
                        </w:rPr>
                        <w:t xml:space="preserve"> </w:t>
                      </w:r>
                      <w:r w:rsidRPr="002E3CE3">
                        <w:rPr>
                          <w:rFonts w:ascii="Arial" w:hAnsi="Arial" w:cs="Arial"/>
                          <w:sz w:val="22"/>
                          <w:szCs w:val="22"/>
                        </w:rPr>
                        <w:t xml:space="preserve">Infection </w:t>
                      </w:r>
                      <w:r w:rsidRPr="00F26058">
                        <w:rPr>
                          <w:rFonts w:ascii="Arial" w:hAnsi="Arial" w:cs="Arial"/>
                          <w:sz w:val="22"/>
                          <w:szCs w:val="22"/>
                        </w:rPr>
                        <w:t xml:space="preserve">par la bactérie </w:t>
                      </w:r>
                      <w:r w:rsidRPr="00F26058">
                        <w:rPr>
                          <w:rFonts w:ascii="Arial" w:hAnsi="Arial" w:cs="Arial"/>
                          <w:i/>
                          <w:iCs/>
                          <w:sz w:val="22"/>
                          <w:szCs w:val="22"/>
                        </w:rPr>
                        <w:t xml:space="preserve">Treponema pallidum </w:t>
                      </w:r>
                      <w:r w:rsidRPr="00F26058">
                        <w:rPr>
                          <w:rFonts w:ascii="Arial" w:hAnsi="Arial" w:cs="Arial"/>
                          <w:sz w:val="22"/>
                          <w:szCs w:val="22"/>
                        </w:rPr>
                        <w:t>(syphilis)</w:t>
                      </w:r>
                    </w:p>
                    <w:p w14:paraId="4073C979" w14:textId="77777777" w:rsidR="00F26058" w:rsidRPr="002E3CE3" w:rsidRDefault="00F26058" w:rsidP="002E3CE3">
                      <w:pPr>
                        <w:jc w:val="both"/>
                        <w:rPr>
                          <w:rFonts w:ascii="Arial" w:hAnsi="Arial" w:cs="Arial"/>
                          <w:sz w:val="22"/>
                          <w:szCs w:val="22"/>
                        </w:rPr>
                      </w:pPr>
                    </w:p>
                    <w:p w14:paraId="105DD37E" w14:textId="166400FF" w:rsidR="009E5C01" w:rsidRPr="002E3CE3" w:rsidRDefault="005629C6" w:rsidP="002E3CE3">
                      <w:pPr>
                        <w:pStyle w:val="Paragraphedeliste"/>
                        <w:numPr>
                          <w:ilvl w:val="0"/>
                          <w:numId w:val="30"/>
                        </w:numPr>
                        <w:jc w:val="both"/>
                        <w:rPr>
                          <w:rFonts w:ascii="Arial" w:hAnsi="Arial" w:cs="Arial"/>
                          <w:sz w:val="22"/>
                          <w:szCs w:val="22"/>
                        </w:rPr>
                      </w:pPr>
                      <w:r>
                        <w:rPr>
                          <w:rFonts w:ascii="Arial" w:hAnsi="Arial" w:cs="Arial"/>
                          <w:sz w:val="22"/>
                          <w:szCs w:val="22"/>
                        </w:rPr>
                        <w:t>Coordonnées</w:t>
                      </w:r>
                      <w:r w:rsidR="009E5C01" w:rsidRPr="002E3CE3">
                        <w:rPr>
                          <w:rFonts w:ascii="Arial" w:hAnsi="Arial" w:cs="Arial"/>
                          <w:sz w:val="22"/>
                          <w:szCs w:val="22"/>
                        </w:rPr>
                        <w:t xml:space="preserve"> de la structure associative :</w:t>
                      </w:r>
                    </w:p>
                    <w:p w14:paraId="7A874623" w14:textId="77777777" w:rsidR="009E5C01" w:rsidRPr="002E3CE3" w:rsidRDefault="009E5C01" w:rsidP="002E3CE3">
                      <w:pPr>
                        <w:jc w:val="both"/>
                        <w:rPr>
                          <w:rFonts w:ascii="Arial" w:hAnsi="Arial" w:cs="Arial"/>
                          <w:sz w:val="22"/>
                          <w:szCs w:val="22"/>
                        </w:rPr>
                      </w:pPr>
                    </w:p>
                    <w:p w14:paraId="329AA3DA" w14:textId="77777777" w:rsidR="009E5C01" w:rsidRPr="002E3CE3" w:rsidRDefault="009E5C01" w:rsidP="002E3CE3">
                      <w:pPr>
                        <w:jc w:val="both"/>
                        <w:rPr>
                          <w:rFonts w:ascii="Arial" w:hAnsi="Arial" w:cs="Arial"/>
                          <w:sz w:val="22"/>
                          <w:szCs w:val="22"/>
                        </w:rPr>
                      </w:pPr>
                    </w:p>
                    <w:p w14:paraId="718CB4D7" w14:textId="77777777" w:rsidR="009E5C01" w:rsidRPr="002E3CE3"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Forme juridique et statuts de la structure :</w:t>
                      </w:r>
                    </w:p>
                    <w:p w14:paraId="3E02835B" w14:textId="77777777" w:rsidR="009E5C01" w:rsidRPr="002E3CE3" w:rsidRDefault="009E5C01" w:rsidP="002E3CE3">
                      <w:pPr>
                        <w:jc w:val="both"/>
                        <w:rPr>
                          <w:rFonts w:ascii="Arial" w:hAnsi="Arial" w:cs="Arial"/>
                          <w:sz w:val="22"/>
                          <w:szCs w:val="22"/>
                        </w:rPr>
                      </w:pPr>
                    </w:p>
                    <w:p w14:paraId="01761F97" w14:textId="77777777" w:rsidR="009E5C01" w:rsidRPr="002E3CE3" w:rsidRDefault="009E5C01" w:rsidP="002E3CE3">
                      <w:pPr>
                        <w:jc w:val="both"/>
                        <w:rPr>
                          <w:rFonts w:ascii="Arial" w:hAnsi="Arial" w:cs="Arial"/>
                          <w:sz w:val="22"/>
                          <w:szCs w:val="22"/>
                        </w:rPr>
                      </w:pPr>
                    </w:p>
                    <w:p w14:paraId="2BA69C0E" w14:textId="5E70FD1A" w:rsidR="009E5C01" w:rsidRDefault="005629C6" w:rsidP="002E3CE3">
                      <w:pPr>
                        <w:pStyle w:val="Paragraphedeliste"/>
                        <w:numPr>
                          <w:ilvl w:val="0"/>
                          <w:numId w:val="30"/>
                        </w:numPr>
                        <w:jc w:val="both"/>
                        <w:rPr>
                          <w:rFonts w:ascii="Arial" w:hAnsi="Arial" w:cs="Arial"/>
                          <w:sz w:val="22"/>
                          <w:szCs w:val="22"/>
                        </w:rPr>
                      </w:pPr>
                      <w:r>
                        <w:rPr>
                          <w:rFonts w:ascii="Arial" w:hAnsi="Arial" w:cs="Arial"/>
                          <w:sz w:val="22"/>
                          <w:szCs w:val="22"/>
                        </w:rPr>
                        <w:t>Coordonnées</w:t>
                      </w:r>
                      <w:r w:rsidR="009E5C01" w:rsidRPr="002E3CE3">
                        <w:rPr>
                          <w:rFonts w:ascii="Arial" w:hAnsi="Arial" w:cs="Arial"/>
                          <w:sz w:val="22"/>
                          <w:szCs w:val="22"/>
                        </w:rPr>
                        <w:t xml:space="preserve"> et qualité de la personne responsable de l’activité de réalisation des </w:t>
                      </w:r>
                      <w:r>
                        <w:rPr>
                          <w:rFonts w:ascii="Arial" w:hAnsi="Arial" w:cs="Arial"/>
                          <w:sz w:val="22"/>
                          <w:szCs w:val="22"/>
                        </w:rPr>
                        <w:t>TROD</w:t>
                      </w:r>
                      <w:r w:rsidR="009E5C01" w:rsidRPr="002E3CE3">
                        <w:rPr>
                          <w:rFonts w:ascii="Arial" w:hAnsi="Arial" w:cs="Arial"/>
                          <w:sz w:val="22"/>
                          <w:szCs w:val="22"/>
                        </w:rPr>
                        <w:t> :</w:t>
                      </w:r>
                    </w:p>
                    <w:p w14:paraId="31BD8168" w14:textId="77777777" w:rsidR="009E5C01" w:rsidRPr="002E3CE3" w:rsidRDefault="009E5C01" w:rsidP="009E5C01">
                      <w:pPr>
                        <w:pStyle w:val="Paragraphedeliste"/>
                        <w:jc w:val="both"/>
                        <w:rPr>
                          <w:rFonts w:ascii="Arial" w:hAnsi="Arial" w:cs="Arial"/>
                          <w:sz w:val="22"/>
                          <w:szCs w:val="22"/>
                        </w:rPr>
                      </w:pPr>
                    </w:p>
                    <w:p w14:paraId="4E1A3A3A" w14:textId="77777777" w:rsidR="009E5C01" w:rsidRPr="002E3CE3"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Activités autres de la structure :</w:t>
                      </w:r>
                    </w:p>
                    <w:p w14:paraId="5F38912E" w14:textId="77777777" w:rsidR="009E5C01" w:rsidRPr="0056585F" w:rsidRDefault="009E5C01" w:rsidP="0056585F">
                      <w:pPr>
                        <w:jc w:val="both"/>
                        <w:rPr>
                          <w:rFonts w:ascii="Arial" w:hAnsi="Arial" w:cs="Arial"/>
                        </w:rPr>
                      </w:pPr>
                    </w:p>
                  </w:txbxContent>
                </v:textbox>
                <w10:wrap type="square"/>
              </v:shape>
            </w:pict>
          </mc:Fallback>
        </mc:AlternateContent>
      </w:r>
    </w:p>
    <w:p w14:paraId="7BB89556" w14:textId="77777777" w:rsid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14:paraId="7152EC5F" w14:textId="77777777" w:rsidR="007304B8" w:rsidRDefault="007304B8" w:rsidP="002E3CE3">
      <w:pPr>
        <w:widowControl w:val="0"/>
        <w:autoSpaceDE w:val="0"/>
        <w:autoSpaceDN w:val="0"/>
        <w:adjustRightInd w:val="0"/>
        <w:jc w:val="both"/>
        <w:rPr>
          <w:rFonts w:ascii="Arial" w:hAnsi="Arial" w:cs="Arial"/>
          <w:sz w:val="22"/>
          <w:szCs w:val="22"/>
        </w:rPr>
      </w:pPr>
    </w:p>
    <w:p w14:paraId="61620387" w14:textId="77777777" w:rsidR="007304B8" w:rsidRPr="002E3CE3" w:rsidRDefault="007304B8" w:rsidP="002E3CE3">
      <w:pPr>
        <w:widowControl w:val="0"/>
        <w:autoSpaceDE w:val="0"/>
        <w:autoSpaceDN w:val="0"/>
        <w:adjustRightInd w:val="0"/>
        <w:jc w:val="both"/>
        <w:rPr>
          <w:rFonts w:ascii="Arial" w:hAnsi="Arial" w:cs="Arial"/>
          <w:sz w:val="22"/>
          <w:szCs w:val="22"/>
        </w:rPr>
      </w:pPr>
    </w:p>
    <w:p w14:paraId="7345FB9A" w14:textId="77777777" w:rsidR="002E3CE3" w:rsidRPr="002E3CE3" w:rsidRDefault="009E5C01" w:rsidP="002E3CE3">
      <w:pPr>
        <w:widowControl w:val="0"/>
        <w:autoSpaceDE w:val="0"/>
        <w:autoSpaceDN w:val="0"/>
        <w:adjustRightInd w:val="0"/>
        <w:ind w:left="360" w:hanging="360"/>
        <w:jc w:val="both"/>
        <w:rPr>
          <w:rFonts w:ascii="Arial" w:hAnsi="Arial" w:cs="Arial"/>
          <w:sz w:val="22"/>
          <w:szCs w:val="22"/>
        </w:rPr>
      </w:pPr>
      <w:r>
        <w:rPr>
          <w:noProof/>
        </w:rPr>
        <mc:AlternateContent>
          <mc:Choice Requires="wps">
            <w:drawing>
              <wp:anchor distT="0" distB="0" distL="114300" distR="114300" simplePos="0" relativeHeight="251666944" behindDoc="0" locked="0" layoutInCell="1" allowOverlap="1" wp14:anchorId="217A4DEC" wp14:editId="6C0C0E1B">
                <wp:simplePos x="0" y="0"/>
                <wp:positionH relativeFrom="column">
                  <wp:posOffset>0</wp:posOffset>
                </wp:positionH>
                <wp:positionV relativeFrom="paragraph">
                  <wp:posOffset>0</wp:posOffset>
                </wp:positionV>
                <wp:extent cx="1828800" cy="182880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9EC78DD" w14:textId="4B76C917"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2.</w:t>
                            </w:r>
                            <w:r w:rsidRPr="009E5C01">
                              <w:rPr>
                                <w:rFonts w:ascii="Arial" w:hAnsi="Arial" w:cs="Arial"/>
                                <w:b/>
                                <w:bCs/>
                                <w:color w:val="002060"/>
                                <w:sz w:val="22"/>
                                <w:szCs w:val="22"/>
                                <w:u w:val="single"/>
                              </w:rPr>
                              <w:t xml:space="preserve"> </w:t>
                            </w:r>
                            <w:r w:rsidR="005629C6">
                              <w:rPr>
                                <w:rFonts w:ascii="Arial" w:hAnsi="Arial" w:cs="Arial"/>
                                <w:b/>
                                <w:bCs/>
                                <w:color w:val="002060"/>
                                <w:sz w:val="22"/>
                                <w:szCs w:val="22"/>
                                <w:u w:val="single"/>
                              </w:rPr>
                              <w:t>o</w:t>
                            </w:r>
                            <w:r w:rsidRPr="009E5C01">
                              <w:rPr>
                                <w:rFonts w:ascii="Arial" w:hAnsi="Arial" w:cs="Arial"/>
                                <w:b/>
                                <w:bCs/>
                                <w:color w:val="002060"/>
                                <w:sz w:val="22"/>
                                <w:szCs w:val="22"/>
                                <w:u w:val="single"/>
                              </w:rPr>
                              <w:t>bjectifs et du public ciblé par l’offre de dépistage</w:t>
                            </w:r>
                          </w:p>
                          <w:p w14:paraId="1FE5815E" w14:textId="77777777" w:rsidR="009E5C01" w:rsidRPr="002E3CE3" w:rsidRDefault="009E5C01"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14:paraId="208EBF92" w14:textId="4A39E6E0" w:rsidR="005629C6" w:rsidRDefault="005629C6" w:rsidP="002E3CE3">
                            <w:pPr>
                              <w:pStyle w:val="Paragraphedeliste"/>
                              <w:widowControl w:val="0"/>
                              <w:numPr>
                                <w:ilvl w:val="0"/>
                                <w:numId w:val="31"/>
                              </w:numPr>
                              <w:autoSpaceDE w:val="0"/>
                              <w:autoSpaceDN w:val="0"/>
                              <w:adjustRightInd w:val="0"/>
                              <w:spacing w:before="60"/>
                              <w:rPr>
                                <w:rFonts w:ascii="Arial" w:hAnsi="Arial" w:cs="Arial"/>
                                <w:sz w:val="22"/>
                                <w:szCs w:val="22"/>
                              </w:rPr>
                            </w:pPr>
                            <w:r>
                              <w:rPr>
                                <w:rFonts w:ascii="Arial" w:hAnsi="Arial" w:cs="Arial"/>
                                <w:sz w:val="22"/>
                                <w:szCs w:val="22"/>
                              </w:rPr>
                              <w:t>Résultats</w:t>
                            </w:r>
                            <w:r w:rsidR="009E5C01" w:rsidRPr="002E3CE3">
                              <w:rPr>
                                <w:rFonts w:ascii="Arial" w:hAnsi="Arial" w:cs="Arial"/>
                                <w:sz w:val="22"/>
                                <w:szCs w:val="22"/>
                              </w:rPr>
                              <w:t xml:space="preserve"> attendus de l’offre de dépistage proposée</w:t>
                            </w:r>
                            <w:r>
                              <w:rPr>
                                <w:rFonts w:ascii="Arial" w:hAnsi="Arial" w:cs="Arial"/>
                                <w:sz w:val="22"/>
                                <w:szCs w:val="22"/>
                              </w:rPr>
                              <w:t> ;</w:t>
                            </w:r>
                          </w:p>
                          <w:p w14:paraId="42A0A6C6" w14:textId="7E346EDE" w:rsidR="009E5C01" w:rsidRDefault="005629C6" w:rsidP="002E3CE3">
                            <w:pPr>
                              <w:pStyle w:val="Paragraphedeliste"/>
                              <w:widowControl w:val="0"/>
                              <w:numPr>
                                <w:ilvl w:val="0"/>
                                <w:numId w:val="31"/>
                              </w:numPr>
                              <w:autoSpaceDE w:val="0"/>
                              <w:autoSpaceDN w:val="0"/>
                              <w:adjustRightInd w:val="0"/>
                              <w:spacing w:before="60"/>
                              <w:rPr>
                                <w:rFonts w:ascii="Arial" w:hAnsi="Arial" w:cs="Arial"/>
                                <w:sz w:val="22"/>
                                <w:szCs w:val="22"/>
                              </w:rPr>
                            </w:pPr>
                            <w:r w:rsidRPr="002E3CE3">
                              <w:rPr>
                                <w:rFonts w:ascii="Arial" w:hAnsi="Arial" w:cs="Arial"/>
                                <w:sz w:val="22"/>
                                <w:szCs w:val="22"/>
                              </w:rPr>
                              <w:t>Insertion</w:t>
                            </w:r>
                            <w:r w:rsidR="009E5C01" w:rsidRPr="002E3CE3">
                              <w:rPr>
                                <w:rFonts w:ascii="Arial" w:hAnsi="Arial" w:cs="Arial"/>
                                <w:sz w:val="22"/>
                                <w:szCs w:val="22"/>
                              </w:rPr>
                              <w:t xml:space="preserve"> </w:t>
                            </w:r>
                            <w:r>
                              <w:rPr>
                                <w:rFonts w:ascii="Arial" w:hAnsi="Arial" w:cs="Arial"/>
                                <w:sz w:val="22"/>
                                <w:szCs w:val="22"/>
                              </w:rPr>
                              <w:t xml:space="preserve">de l’offre </w:t>
                            </w:r>
                            <w:r w:rsidR="009E5C01" w:rsidRPr="002E3CE3">
                              <w:rPr>
                                <w:rFonts w:ascii="Arial" w:hAnsi="Arial" w:cs="Arial"/>
                                <w:sz w:val="22"/>
                                <w:szCs w:val="22"/>
                              </w:rPr>
                              <w:t>dans le contexte locorégional d’offre de dépistage (cf</w:t>
                            </w:r>
                            <w:r>
                              <w:rPr>
                                <w:rFonts w:ascii="Arial" w:hAnsi="Arial" w:cs="Arial"/>
                                <w:sz w:val="22"/>
                                <w:szCs w:val="22"/>
                              </w:rPr>
                              <w:t xml:space="preserve">. </w:t>
                            </w:r>
                            <w:r w:rsidR="009E5C01" w:rsidRPr="002E3CE3">
                              <w:rPr>
                                <w:rFonts w:ascii="Arial" w:hAnsi="Arial" w:cs="Arial"/>
                                <w:sz w:val="22"/>
                                <w:szCs w:val="22"/>
                              </w:rPr>
                              <w:t>paragraphe 10 du cahier des charges)</w:t>
                            </w:r>
                            <w:r>
                              <w:rPr>
                                <w:rFonts w:ascii="Arial" w:hAnsi="Arial" w:cs="Arial"/>
                                <w:sz w:val="22"/>
                                <w:szCs w:val="22"/>
                              </w:rPr>
                              <w:t> ;</w:t>
                            </w:r>
                          </w:p>
                          <w:p w14:paraId="50B0AA0C" w14:textId="346F51CF" w:rsidR="005629C6" w:rsidRPr="002E3CE3" w:rsidRDefault="005629C6" w:rsidP="002E3CE3">
                            <w:pPr>
                              <w:pStyle w:val="Paragraphedeliste"/>
                              <w:widowControl w:val="0"/>
                              <w:numPr>
                                <w:ilvl w:val="0"/>
                                <w:numId w:val="31"/>
                              </w:numPr>
                              <w:autoSpaceDE w:val="0"/>
                              <w:autoSpaceDN w:val="0"/>
                              <w:adjustRightInd w:val="0"/>
                              <w:spacing w:before="60"/>
                              <w:rPr>
                                <w:rFonts w:ascii="Arial" w:hAnsi="Arial" w:cs="Arial"/>
                                <w:sz w:val="22"/>
                                <w:szCs w:val="22"/>
                              </w:rPr>
                            </w:pPr>
                            <w:r>
                              <w:rPr>
                                <w:rFonts w:ascii="Arial" w:hAnsi="Arial" w:cs="Arial"/>
                                <w:sz w:val="22"/>
                                <w:szCs w:val="22"/>
                              </w:rPr>
                              <w:t>Public ciblé par cette offre ;</w:t>
                            </w:r>
                          </w:p>
                          <w:p w14:paraId="01F61D23" w14:textId="7ACC6AFD" w:rsidR="009E5C01" w:rsidRPr="005629C6" w:rsidRDefault="009E5C01" w:rsidP="005629C6">
                            <w:pPr>
                              <w:widowControl w:val="0"/>
                              <w:autoSpaceDE w:val="0"/>
                              <w:autoSpaceDN w:val="0"/>
                              <w:adjustRightInd w:val="0"/>
                              <w:spacing w:before="60"/>
                              <w:rPr>
                                <w:rFonts w:ascii="Arial" w:hAnsi="Arial" w:cs="Aria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17A4DEC" id="Zone de texte 4" o:spid="_x0000_s1028" type="#_x0000_t202" style="position:absolute;left:0;text-align:left;margin-left:0;margin-top:0;width:2in;height:2in;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36MAIAAGg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SjoZyt9CdcSuOOgHxlu+VhjskfnwwhxOCFaLUx+e8ZAaMEM4SZTU4H797T7ikTi0UtLixJXU&#10;4EpQor8bJPRuPJ3GAU3K9ObLBBV3bdleW8y+WQEWPcbtsjyJER/0IEoHzRuuxjLGRBMzHCOXNAzi&#10;KvRbgKvFxXKZQDiSloVHs7E8uh5a/Nq9MWdP1AVk/QmGyWTFOwZ7bHzp7XIfkMdEb+xy31PkJyo4&#10;zomp0+rFfbnWE+ryg1j8Bg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eTy9+jACAABoBAAADgAAAAAAAAAAAAAAAAAuAgAAZHJzL2Uy&#10;b0RvYy54bWxQSwECLQAUAAYACAAAACEAtwwDCNcAAAAFAQAADwAAAAAAAAAAAAAAAACKBAAAZHJz&#10;L2Rvd25yZXYueG1sUEsFBgAAAAAEAAQA8wAAAI4FAAAAAA==&#10;" filled="f" strokeweight=".5pt">
                <v:textbox style="mso-fit-shape-to-text:t">
                  <w:txbxContent>
                    <w:p w14:paraId="19EC78DD" w14:textId="4B76C917"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2.</w:t>
                      </w:r>
                      <w:r w:rsidRPr="009E5C01">
                        <w:rPr>
                          <w:rFonts w:ascii="Arial" w:hAnsi="Arial" w:cs="Arial"/>
                          <w:b/>
                          <w:bCs/>
                          <w:color w:val="002060"/>
                          <w:sz w:val="22"/>
                          <w:szCs w:val="22"/>
                          <w:u w:val="single"/>
                        </w:rPr>
                        <w:t xml:space="preserve"> </w:t>
                      </w:r>
                      <w:r w:rsidR="005629C6">
                        <w:rPr>
                          <w:rFonts w:ascii="Arial" w:hAnsi="Arial" w:cs="Arial"/>
                          <w:b/>
                          <w:bCs/>
                          <w:color w:val="002060"/>
                          <w:sz w:val="22"/>
                          <w:szCs w:val="22"/>
                          <w:u w:val="single"/>
                        </w:rPr>
                        <w:t>o</w:t>
                      </w:r>
                      <w:r w:rsidRPr="009E5C01">
                        <w:rPr>
                          <w:rFonts w:ascii="Arial" w:hAnsi="Arial" w:cs="Arial"/>
                          <w:b/>
                          <w:bCs/>
                          <w:color w:val="002060"/>
                          <w:sz w:val="22"/>
                          <w:szCs w:val="22"/>
                          <w:u w:val="single"/>
                        </w:rPr>
                        <w:t>bjectifs et du public ciblé par l’offre de dépistage</w:t>
                      </w:r>
                    </w:p>
                    <w:p w14:paraId="1FE5815E" w14:textId="77777777" w:rsidR="009E5C01" w:rsidRPr="002E3CE3" w:rsidRDefault="009E5C01"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14:paraId="208EBF92" w14:textId="4A39E6E0" w:rsidR="005629C6" w:rsidRDefault="005629C6" w:rsidP="002E3CE3">
                      <w:pPr>
                        <w:pStyle w:val="Paragraphedeliste"/>
                        <w:widowControl w:val="0"/>
                        <w:numPr>
                          <w:ilvl w:val="0"/>
                          <w:numId w:val="31"/>
                        </w:numPr>
                        <w:autoSpaceDE w:val="0"/>
                        <w:autoSpaceDN w:val="0"/>
                        <w:adjustRightInd w:val="0"/>
                        <w:spacing w:before="60"/>
                        <w:rPr>
                          <w:rFonts w:ascii="Arial" w:hAnsi="Arial" w:cs="Arial"/>
                          <w:sz w:val="22"/>
                          <w:szCs w:val="22"/>
                        </w:rPr>
                      </w:pPr>
                      <w:r>
                        <w:rPr>
                          <w:rFonts w:ascii="Arial" w:hAnsi="Arial" w:cs="Arial"/>
                          <w:sz w:val="22"/>
                          <w:szCs w:val="22"/>
                        </w:rPr>
                        <w:t>Résultats</w:t>
                      </w:r>
                      <w:r w:rsidR="009E5C01" w:rsidRPr="002E3CE3">
                        <w:rPr>
                          <w:rFonts w:ascii="Arial" w:hAnsi="Arial" w:cs="Arial"/>
                          <w:sz w:val="22"/>
                          <w:szCs w:val="22"/>
                        </w:rPr>
                        <w:t xml:space="preserve"> attendus de l’offre de dépistage proposée</w:t>
                      </w:r>
                      <w:r>
                        <w:rPr>
                          <w:rFonts w:ascii="Arial" w:hAnsi="Arial" w:cs="Arial"/>
                          <w:sz w:val="22"/>
                          <w:szCs w:val="22"/>
                        </w:rPr>
                        <w:t> ;</w:t>
                      </w:r>
                    </w:p>
                    <w:p w14:paraId="42A0A6C6" w14:textId="7E346EDE" w:rsidR="009E5C01" w:rsidRDefault="005629C6" w:rsidP="002E3CE3">
                      <w:pPr>
                        <w:pStyle w:val="Paragraphedeliste"/>
                        <w:widowControl w:val="0"/>
                        <w:numPr>
                          <w:ilvl w:val="0"/>
                          <w:numId w:val="31"/>
                        </w:numPr>
                        <w:autoSpaceDE w:val="0"/>
                        <w:autoSpaceDN w:val="0"/>
                        <w:adjustRightInd w:val="0"/>
                        <w:spacing w:before="60"/>
                        <w:rPr>
                          <w:rFonts w:ascii="Arial" w:hAnsi="Arial" w:cs="Arial"/>
                          <w:sz w:val="22"/>
                          <w:szCs w:val="22"/>
                        </w:rPr>
                      </w:pPr>
                      <w:r w:rsidRPr="002E3CE3">
                        <w:rPr>
                          <w:rFonts w:ascii="Arial" w:hAnsi="Arial" w:cs="Arial"/>
                          <w:sz w:val="22"/>
                          <w:szCs w:val="22"/>
                        </w:rPr>
                        <w:t>Insertion</w:t>
                      </w:r>
                      <w:r w:rsidR="009E5C01" w:rsidRPr="002E3CE3">
                        <w:rPr>
                          <w:rFonts w:ascii="Arial" w:hAnsi="Arial" w:cs="Arial"/>
                          <w:sz w:val="22"/>
                          <w:szCs w:val="22"/>
                        </w:rPr>
                        <w:t xml:space="preserve"> </w:t>
                      </w:r>
                      <w:r>
                        <w:rPr>
                          <w:rFonts w:ascii="Arial" w:hAnsi="Arial" w:cs="Arial"/>
                          <w:sz w:val="22"/>
                          <w:szCs w:val="22"/>
                        </w:rPr>
                        <w:t xml:space="preserve">de l’offre </w:t>
                      </w:r>
                      <w:r w:rsidR="009E5C01" w:rsidRPr="002E3CE3">
                        <w:rPr>
                          <w:rFonts w:ascii="Arial" w:hAnsi="Arial" w:cs="Arial"/>
                          <w:sz w:val="22"/>
                          <w:szCs w:val="22"/>
                        </w:rPr>
                        <w:t>dans le contexte locorégional d’offre de dépistage (cf</w:t>
                      </w:r>
                      <w:r>
                        <w:rPr>
                          <w:rFonts w:ascii="Arial" w:hAnsi="Arial" w:cs="Arial"/>
                          <w:sz w:val="22"/>
                          <w:szCs w:val="22"/>
                        </w:rPr>
                        <w:t xml:space="preserve">. </w:t>
                      </w:r>
                      <w:r w:rsidR="009E5C01" w:rsidRPr="002E3CE3">
                        <w:rPr>
                          <w:rFonts w:ascii="Arial" w:hAnsi="Arial" w:cs="Arial"/>
                          <w:sz w:val="22"/>
                          <w:szCs w:val="22"/>
                        </w:rPr>
                        <w:t>paragraphe 10 du cahier des charges)</w:t>
                      </w:r>
                      <w:r>
                        <w:rPr>
                          <w:rFonts w:ascii="Arial" w:hAnsi="Arial" w:cs="Arial"/>
                          <w:sz w:val="22"/>
                          <w:szCs w:val="22"/>
                        </w:rPr>
                        <w:t> ;</w:t>
                      </w:r>
                    </w:p>
                    <w:p w14:paraId="50B0AA0C" w14:textId="346F51CF" w:rsidR="005629C6" w:rsidRPr="002E3CE3" w:rsidRDefault="005629C6" w:rsidP="002E3CE3">
                      <w:pPr>
                        <w:pStyle w:val="Paragraphedeliste"/>
                        <w:widowControl w:val="0"/>
                        <w:numPr>
                          <w:ilvl w:val="0"/>
                          <w:numId w:val="31"/>
                        </w:numPr>
                        <w:autoSpaceDE w:val="0"/>
                        <w:autoSpaceDN w:val="0"/>
                        <w:adjustRightInd w:val="0"/>
                        <w:spacing w:before="60"/>
                        <w:rPr>
                          <w:rFonts w:ascii="Arial" w:hAnsi="Arial" w:cs="Arial"/>
                          <w:sz w:val="22"/>
                          <w:szCs w:val="22"/>
                        </w:rPr>
                      </w:pPr>
                      <w:r>
                        <w:rPr>
                          <w:rFonts w:ascii="Arial" w:hAnsi="Arial" w:cs="Arial"/>
                          <w:sz w:val="22"/>
                          <w:szCs w:val="22"/>
                        </w:rPr>
                        <w:t>Public ciblé par cette offre ;</w:t>
                      </w:r>
                    </w:p>
                    <w:p w14:paraId="01F61D23" w14:textId="7ACC6AFD" w:rsidR="009E5C01" w:rsidRPr="005629C6" w:rsidRDefault="009E5C01" w:rsidP="005629C6">
                      <w:pPr>
                        <w:widowControl w:val="0"/>
                        <w:autoSpaceDE w:val="0"/>
                        <w:autoSpaceDN w:val="0"/>
                        <w:adjustRightInd w:val="0"/>
                        <w:spacing w:before="60"/>
                        <w:rPr>
                          <w:rFonts w:ascii="Arial" w:hAnsi="Arial" w:cs="Arial"/>
                        </w:rPr>
                      </w:pPr>
                    </w:p>
                  </w:txbxContent>
                </v:textbox>
                <w10:wrap type="square"/>
              </v:shape>
            </w:pict>
          </mc:Fallback>
        </mc:AlternateContent>
      </w:r>
    </w:p>
    <w:p w14:paraId="5ED22A6B" w14:textId="77777777" w:rsidR="002E3CE3" w:rsidRDefault="002E3CE3" w:rsidP="002E3CE3">
      <w:pPr>
        <w:widowControl w:val="0"/>
        <w:autoSpaceDE w:val="0"/>
        <w:autoSpaceDN w:val="0"/>
        <w:adjustRightInd w:val="0"/>
        <w:jc w:val="both"/>
        <w:rPr>
          <w:rFonts w:ascii="Arial" w:hAnsi="Arial" w:cs="Arial"/>
          <w:sz w:val="22"/>
          <w:szCs w:val="22"/>
        </w:rPr>
      </w:pPr>
    </w:p>
    <w:p w14:paraId="58ECAC60" w14:textId="77777777" w:rsidR="007304B8" w:rsidRPr="002E3CE3" w:rsidRDefault="007304B8" w:rsidP="002E3CE3">
      <w:pPr>
        <w:widowControl w:val="0"/>
        <w:autoSpaceDE w:val="0"/>
        <w:autoSpaceDN w:val="0"/>
        <w:adjustRightInd w:val="0"/>
        <w:jc w:val="both"/>
        <w:rPr>
          <w:rFonts w:ascii="Arial" w:hAnsi="Arial" w:cs="Arial"/>
          <w:sz w:val="22"/>
          <w:szCs w:val="22"/>
        </w:rPr>
      </w:pPr>
    </w:p>
    <w:p w14:paraId="3FB2453B" w14:textId="77777777" w:rsidR="002E3CE3" w:rsidRPr="002E3CE3" w:rsidRDefault="002E3CE3" w:rsidP="002E3CE3">
      <w:pPr>
        <w:widowControl w:val="0"/>
        <w:autoSpaceDE w:val="0"/>
        <w:autoSpaceDN w:val="0"/>
        <w:adjustRightInd w:val="0"/>
        <w:jc w:val="both"/>
        <w:rPr>
          <w:rFonts w:ascii="Arial" w:hAnsi="Arial" w:cs="Arial"/>
          <w:sz w:val="22"/>
          <w:szCs w:val="22"/>
        </w:rPr>
      </w:pPr>
    </w:p>
    <w:p w14:paraId="3516B3AA" w14:textId="77777777" w:rsidR="002E3CE3" w:rsidRPr="002E3CE3" w:rsidRDefault="009E5C01" w:rsidP="002E3CE3">
      <w:pPr>
        <w:widowControl w:val="0"/>
        <w:autoSpaceDE w:val="0"/>
        <w:autoSpaceDN w:val="0"/>
        <w:adjustRightInd w:val="0"/>
        <w:jc w:val="both"/>
        <w:rPr>
          <w:rFonts w:ascii="Arial" w:hAnsi="Arial" w:cs="Arial"/>
          <w:sz w:val="22"/>
          <w:szCs w:val="22"/>
        </w:rPr>
      </w:pPr>
      <w:r>
        <w:rPr>
          <w:noProof/>
        </w:rPr>
        <mc:AlternateContent>
          <mc:Choice Requires="wps">
            <w:drawing>
              <wp:anchor distT="0" distB="0" distL="114300" distR="114300" simplePos="0" relativeHeight="251668992" behindDoc="0" locked="0" layoutInCell="1" allowOverlap="1" wp14:anchorId="25860491" wp14:editId="2169F1BD">
                <wp:simplePos x="0" y="0"/>
                <wp:positionH relativeFrom="column">
                  <wp:posOffset>0</wp:posOffset>
                </wp:positionH>
                <wp:positionV relativeFrom="paragraph">
                  <wp:posOffset>0</wp:posOffset>
                </wp:positionV>
                <wp:extent cx="1828800" cy="1828800"/>
                <wp:effectExtent l="0" t="0" r="0" b="0"/>
                <wp:wrapSquare wrapText="bothSides"/>
                <wp:docPr id="5" name="Zone de text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78003CF1" w14:textId="77777777" w:rsidR="009E5C01" w:rsidRPr="002E3CE3" w:rsidRDefault="009E5C01" w:rsidP="002E3CE3">
                            <w:pPr>
                              <w:widowControl w:val="0"/>
                              <w:autoSpaceDE w:val="0"/>
                              <w:autoSpaceDN w:val="0"/>
                              <w:adjustRightInd w:val="0"/>
                              <w:jc w:val="both"/>
                              <w:rPr>
                                <w:rFonts w:ascii="Arial" w:hAnsi="Arial" w:cs="Arial"/>
                                <w:sz w:val="22"/>
                                <w:szCs w:val="22"/>
                              </w:rPr>
                            </w:pPr>
                          </w:p>
                          <w:p w14:paraId="3C2EE52F" w14:textId="77777777" w:rsidR="009E5C01" w:rsidRDefault="009E5C01"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3.</w:t>
                            </w:r>
                            <w:r w:rsidRPr="002E3CE3">
                              <w:rPr>
                                <w:rFonts w:ascii="Arial" w:hAnsi="Arial" w:cs="Arial"/>
                                <w:b/>
                                <w:bCs/>
                                <w:color w:val="000080"/>
                                <w:sz w:val="22"/>
                                <w:szCs w:val="22"/>
                                <w:u w:val="single"/>
                              </w:rPr>
                              <w:t xml:space="preserve"> Informations relatives au personnel</w:t>
                            </w:r>
                          </w:p>
                          <w:p w14:paraId="6E1B0AD2" w14:textId="77777777"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14:paraId="32CFB094" w14:textId="636DC319" w:rsidR="005629C6" w:rsidRDefault="005629C6" w:rsidP="004B24C4">
                            <w:pPr>
                              <w:pStyle w:val="Paragraphedeliste"/>
                              <w:widowControl w:val="0"/>
                              <w:numPr>
                                <w:ilvl w:val="0"/>
                                <w:numId w:val="32"/>
                              </w:numPr>
                              <w:autoSpaceDE w:val="0"/>
                              <w:autoSpaceDN w:val="0"/>
                              <w:adjustRightInd w:val="0"/>
                              <w:spacing w:before="60"/>
                              <w:jc w:val="both"/>
                              <w:rPr>
                                <w:rFonts w:ascii="Arial" w:hAnsi="Arial" w:cs="Arial"/>
                                <w:sz w:val="22"/>
                                <w:szCs w:val="22"/>
                              </w:rPr>
                            </w:pPr>
                            <w:r>
                              <w:rPr>
                                <w:rFonts w:ascii="Arial" w:hAnsi="Arial" w:cs="Arial"/>
                                <w:sz w:val="22"/>
                                <w:szCs w:val="22"/>
                              </w:rPr>
                              <w:t>Liste</w:t>
                            </w:r>
                            <w:r w:rsidR="009E5C01" w:rsidRPr="005629C6">
                              <w:rPr>
                                <w:rFonts w:ascii="Arial" w:hAnsi="Arial" w:cs="Arial"/>
                                <w:sz w:val="22"/>
                                <w:szCs w:val="22"/>
                              </w:rPr>
                              <w:t xml:space="preserve"> nominative</w:t>
                            </w:r>
                            <w:r w:rsidRPr="005629C6">
                              <w:rPr>
                                <w:rFonts w:ascii="Arial" w:hAnsi="Arial" w:cs="Arial"/>
                                <w:sz w:val="22"/>
                                <w:szCs w:val="22"/>
                              </w:rPr>
                              <w:t xml:space="preserve"> et qualité </w:t>
                            </w:r>
                            <w:r w:rsidR="009E5C01" w:rsidRPr="005629C6">
                              <w:rPr>
                                <w:rFonts w:ascii="Arial" w:hAnsi="Arial" w:cs="Arial"/>
                                <w:sz w:val="22"/>
                                <w:szCs w:val="22"/>
                              </w:rPr>
                              <w:t>des personnes dédiées à l’activité</w:t>
                            </w:r>
                            <w:r>
                              <w:rPr>
                                <w:rFonts w:ascii="Arial" w:hAnsi="Arial" w:cs="Arial"/>
                                <w:sz w:val="22"/>
                                <w:szCs w:val="22"/>
                              </w:rPr>
                              <w:t> ;</w:t>
                            </w:r>
                          </w:p>
                          <w:p w14:paraId="1412AA0F" w14:textId="1B543302" w:rsidR="009E5C01" w:rsidRPr="005629C6" w:rsidRDefault="005629C6" w:rsidP="002E3CE3">
                            <w:pPr>
                              <w:pStyle w:val="Paragraphedeliste"/>
                              <w:widowControl w:val="0"/>
                              <w:numPr>
                                <w:ilvl w:val="0"/>
                                <w:numId w:val="32"/>
                              </w:numPr>
                              <w:autoSpaceDE w:val="0"/>
                              <w:autoSpaceDN w:val="0"/>
                              <w:adjustRightInd w:val="0"/>
                              <w:spacing w:before="60"/>
                              <w:jc w:val="both"/>
                              <w:rPr>
                                <w:rFonts w:ascii="Arial" w:hAnsi="Arial" w:cs="Arial"/>
                                <w:sz w:val="22"/>
                                <w:szCs w:val="22"/>
                              </w:rPr>
                            </w:pPr>
                            <w:r>
                              <w:rPr>
                                <w:rFonts w:ascii="Arial" w:hAnsi="Arial" w:cs="Arial"/>
                                <w:sz w:val="22"/>
                                <w:szCs w:val="22"/>
                              </w:rPr>
                              <w:t>Répartition</w:t>
                            </w:r>
                            <w:r w:rsidR="009E5C01" w:rsidRPr="005629C6">
                              <w:rPr>
                                <w:rFonts w:ascii="Arial" w:hAnsi="Arial" w:cs="Arial"/>
                                <w:sz w:val="22"/>
                                <w:szCs w:val="22"/>
                              </w:rPr>
                              <w:t xml:space="preserve"> de leurs rôles</w:t>
                            </w:r>
                            <w:r>
                              <w:rPr>
                                <w:rFonts w:ascii="Arial" w:hAnsi="Arial" w:cs="Arial"/>
                                <w:sz w:val="22"/>
                                <w:szCs w:val="22"/>
                              </w:rPr>
                              <w:t> ;</w:t>
                            </w:r>
                          </w:p>
                          <w:p w14:paraId="2B12C8A2" w14:textId="6470BF73" w:rsidR="009E5C01" w:rsidRPr="00942C33" w:rsidRDefault="005629C6" w:rsidP="00942C33">
                            <w:pPr>
                              <w:pStyle w:val="Paragraphedeliste"/>
                              <w:widowControl w:val="0"/>
                              <w:numPr>
                                <w:ilvl w:val="0"/>
                                <w:numId w:val="32"/>
                              </w:numPr>
                              <w:autoSpaceDE w:val="0"/>
                              <w:autoSpaceDN w:val="0"/>
                              <w:adjustRightInd w:val="0"/>
                              <w:jc w:val="both"/>
                              <w:rPr>
                                <w:rFonts w:ascii="Arial" w:hAnsi="Arial" w:cs="Arial"/>
                              </w:rPr>
                            </w:pPr>
                            <w:r>
                              <w:rPr>
                                <w:rFonts w:ascii="Arial" w:hAnsi="Arial" w:cs="Arial"/>
                                <w:sz w:val="22"/>
                                <w:szCs w:val="22"/>
                              </w:rPr>
                              <w:t>Procédures</w:t>
                            </w:r>
                            <w:r w:rsidR="009E5C01" w:rsidRPr="002E3CE3">
                              <w:rPr>
                                <w:rFonts w:ascii="Arial" w:hAnsi="Arial" w:cs="Arial"/>
                                <w:sz w:val="22"/>
                                <w:szCs w:val="22"/>
                              </w:rPr>
                              <w:t xml:space="preserve"> de formation (interne ou externe) et de mise à jour des compétences du personnel réalisant les </w:t>
                            </w:r>
                            <w:r>
                              <w:rPr>
                                <w:rFonts w:ascii="Arial" w:hAnsi="Arial" w:cs="Arial"/>
                                <w:sz w:val="22"/>
                                <w:szCs w:val="22"/>
                              </w:rPr>
                              <w:t>TROD.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5860491" id="Zone de texte 5" o:spid="_x0000_s1029" type="#_x0000_t202" style="position:absolute;left:0;text-align:left;margin-left:0;margin-top:0;width:2in;height:2in;z-index:251668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RZlaZjACAABoBAAADgAAAAAAAAAAAAAAAAAuAgAAZHJzL2Uy&#10;b0RvYy54bWxQSwECLQAUAAYACAAAACEAtwwDCNcAAAAFAQAADwAAAAAAAAAAAAAAAACKBAAAZHJz&#10;L2Rvd25yZXYueG1sUEsFBgAAAAAEAAQA8wAAAI4FAAAAAA==&#10;" filled="f" strokeweight=".5pt">
                <v:textbox style="mso-fit-shape-to-text:t">
                  <w:txbxContent>
                    <w:p w14:paraId="78003CF1" w14:textId="77777777" w:rsidR="009E5C01" w:rsidRPr="002E3CE3" w:rsidRDefault="009E5C01" w:rsidP="002E3CE3">
                      <w:pPr>
                        <w:widowControl w:val="0"/>
                        <w:autoSpaceDE w:val="0"/>
                        <w:autoSpaceDN w:val="0"/>
                        <w:adjustRightInd w:val="0"/>
                        <w:jc w:val="both"/>
                        <w:rPr>
                          <w:rFonts w:ascii="Arial" w:hAnsi="Arial" w:cs="Arial"/>
                          <w:sz w:val="22"/>
                          <w:szCs w:val="22"/>
                        </w:rPr>
                      </w:pPr>
                    </w:p>
                    <w:p w14:paraId="3C2EE52F" w14:textId="77777777" w:rsidR="009E5C01" w:rsidRDefault="009E5C01"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3.</w:t>
                      </w:r>
                      <w:r w:rsidRPr="002E3CE3">
                        <w:rPr>
                          <w:rFonts w:ascii="Arial" w:hAnsi="Arial" w:cs="Arial"/>
                          <w:b/>
                          <w:bCs/>
                          <w:color w:val="000080"/>
                          <w:sz w:val="22"/>
                          <w:szCs w:val="22"/>
                          <w:u w:val="single"/>
                        </w:rPr>
                        <w:t xml:space="preserve"> Informations relatives au personnel</w:t>
                      </w:r>
                    </w:p>
                    <w:p w14:paraId="6E1B0AD2" w14:textId="77777777"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14:paraId="32CFB094" w14:textId="636DC319" w:rsidR="005629C6" w:rsidRDefault="005629C6" w:rsidP="004B24C4">
                      <w:pPr>
                        <w:pStyle w:val="Paragraphedeliste"/>
                        <w:widowControl w:val="0"/>
                        <w:numPr>
                          <w:ilvl w:val="0"/>
                          <w:numId w:val="32"/>
                        </w:numPr>
                        <w:autoSpaceDE w:val="0"/>
                        <w:autoSpaceDN w:val="0"/>
                        <w:adjustRightInd w:val="0"/>
                        <w:spacing w:before="60"/>
                        <w:jc w:val="both"/>
                        <w:rPr>
                          <w:rFonts w:ascii="Arial" w:hAnsi="Arial" w:cs="Arial"/>
                          <w:sz w:val="22"/>
                          <w:szCs w:val="22"/>
                        </w:rPr>
                      </w:pPr>
                      <w:r>
                        <w:rPr>
                          <w:rFonts w:ascii="Arial" w:hAnsi="Arial" w:cs="Arial"/>
                          <w:sz w:val="22"/>
                          <w:szCs w:val="22"/>
                        </w:rPr>
                        <w:t>Liste</w:t>
                      </w:r>
                      <w:r w:rsidR="009E5C01" w:rsidRPr="005629C6">
                        <w:rPr>
                          <w:rFonts w:ascii="Arial" w:hAnsi="Arial" w:cs="Arial"/>
                          <w:sz w:val="22"/>
                          <w:szCs w:val="22"/>
                        </w:rPr>
                        <w:t xml:space="preserve"> nominative</w:t>
                      </w:r>
                      <w:r w:rsidRPr="005629C6">
                        <w:rPr>
                          <w:rFonts w:ascii="Arial" w:hAnsi="Arial" w:cs="Arial"/>
                          <w:sz w:val="22"/>
                          <w:szCs w:val="22"/>
                        </w:rPr>
                        <w:t xml:space="preserve"> et qualité </w:t>
                      </w:r>
                      <w:r w:rsidR="009E5C01" w:rsidRPr="005629C6">
                        <w:rPr>
                          <w:rFonts w:ascii="Arial" w:hAnsi="Arial" w:cs="Arial"/>
                          <w:sz w:val="22"/>
                          <w:szCs w:val="22"/>
                        </w:rPr>
                        <w:t>des personnes dédiées à l’activité</w:t>
                      </w:r>
                      <w:r>
                        <w:rPr>
                          <w:rFonts w:ascii="Arial" w:hAnsi="Arial" w:cs="Arial"/>
                          <w:sz w:val="22"/>
                          <w:szCs w:val="22"/>
                        </w:rPr>
                        <w:t> ;</w:t>
                      </w:r>
                    </w:p>
                    <w:p w14:paraId="1412AA0F" w14:textId="1B543302" w:rsidR="009E5C01" w:rsidRPr="005629C6" w:rsidRDefault="005629C6" w:rsidP="002E3CE3">
                      <w:pPr>
                        <w:pStyle w:val="Paragraphedeliste"/>
                        <w:widowControl w:val="0"/>
                        <w:numPr>
                          <w:ilvl w:val="0"/>
                          <w:numId w:val="32"/>
                        </w:numPr>
                        <w:autoSpaceDE w:val="0"/>
                        <w:autoSpaceDN w:val="0"/>
                        <w:adjustRightInd w:val="0"/>
                        <w:spacing w:before="60"/>
                        <w:jc w:val="both"/>
                        <w:rPr>
                          <w:rFonts w:ascii="Arial" w:hAnsi="Arial" w:cs="Arial"/>
                          <w:sz w:val="22"/>
                          <w:szCs w:val="22"/>
                        </w:rPr>
                      </w:pPr>
                      <w:r>
                        <w:rPr>
                          <w:rFonts w:ascii="Arial" w:hAnsi="Arial" w:cs="Arial"/>
                          <w:sz w:val="22"/>
                          <w:szCs w:val="22"/>
                        </w:rPr>
                        <w:t>Répartition</w:t>
                      </w:r>
                      <w:r w:rsidR="009E5C01" w:rsidRPr="005629C6">
                        <w:rPr>
                          <w:rFonts w:ascii="Arial" w:hAnsi="Arial" w:cs="Arial"/>
                          <w:sz w:val="22"/>
                          <w:szCs w:val="22"/>
                        </w:rPr>
                        <w:t xml:space="preserve"> de leurs rôles</w:t>
                      </w:r>
                      <w:r>
                        <w:rPr>
                          <w:rFonts w:ascii="Arial" w:hAnsi="Arial" w:cs="Arial"/>
                          <w:sz w:val="22"/>
                          <w:szCs w:val="22"/>
                        </w:rPr>
                        <w:t> ;</w:t>
                      </w:r>
                    </w:p>
                    <w:p w14:paraId="2B12C8A2" w14:textId="6470BF73" w:rsidR="009E5C01" w:rsidRPr="00942C33" w:rsidRDefault="005629C6" w:rsidP="00942C33">
                      <w:pPr>
                        <w:pStyle w:val="Paragraphedeliste"/>
                        <w:widowControl w:val="0"/>
                        <w:numPr>
                          <w:ilvl w:val="0"/>
                          <w:numId w:val="32"/>
                        </w:numPr>
                        <w:autoSpaceDE w:val="0"/>
                        <w:autoSpaceDN w:val="0"/>
                        <w:adjustRightInd w:val="0"/>
                        <w:jc w:val="both"/>
                        <w:rPr>
                          <w:rFonts w:ascii="Arial" w:hAnsi="Arial" w:cs="Arial"/>
                        </w:rPr>
                      </w:pPr>
                      <w:r>
                        <w:rPr>
                          <w:rFonts w:ascii="Arial" w:hAnsi="Arial" w:cs="Arial"/>
                          <w:sz w:val="22"/>
                          <w:szCs w:val="22"/>
                        </w:rPr>
                        <w:t>Procédures</w:t>
                      </w:r>
                      <w:r w:rsidR="009E5C01" w:rsidRPr="002E3CE3">
                        <w:rPr>
                          <w:rFonts w:ascii="Arial" w:hAnsi="Arial" w:cs="Arial"/>
                          <w:sz w:val="22"/>
                          <w:szCs w:val="22"/>
                        </w:rPr>
                        <w:t xml:space="preserve"> de formation (interne ou externe) et de mise à jour des compétences du personnel réalisant les </w:t>
                      </w:r>
                      <w:r>
                        <w:rPr>
                          <w:rFonts w:ascii="Arial" w:hAnsi="Arial" w:cs="Arial"/>
                          <w:sz w:val="22"/>
                          <w:szCs w:val="22"/>
                        </w:rPr>
                        <w:t>TROD.</w:t>
                      </w:r>
                    </w:p>
                  </w:txbxContent>
                </v:textbox>
                <w10:wrap type="square"/>
              </v:shape>
            </w:pict>
          </mc:Fallback>
        </mc:AlternateContent>
      </w:r>
    </w:p>
    <w:p w14:paraId="42F74252" w14:textId="77777777" w:rsidR="002E3CE3" w:rsidRP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14:paraId="22B81B28" w14:textId="77777777" w:rsid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14:paraId="0F4F06E5" w14:textId="77777777" w:rsidR="009E5C01" w:rsidRDefault="009E5C01" w:rsidP="002E3CE3">
      <w:pPr>
        <w:widowControl w:val="0"/>
        <w:autoSpaceDE w:val="0"/>
        <w:autoSpaceDN w:val="0"/>
        <w:adjustRightInd w:val="0"/>
        <w:jc w:val="both"/>
        <w:rPr>
          <w:rFonts w:ascii="Arial" w:hAnsi="Arial" w:cs="Arial"/>
          <w:sz w:val="22"/>
          <w:szCs w:val="22"/>
        </w:rPr>
      </w:pPr>
      <w:r>
        <w:rPr>
          <w:noProof/>
        </w:rPr>
        <w:lastRenderedPageBreak/>
        <mc:AlternateContent>
          <mc:Choice Requires="wps">
            <w:drawing>
              <wp:inline distT="0" distB="0" distL="0" distR="0" wp14:anchorId="786BA8F0" wp14:editId="4DB4D740">
                <wp:extent cx="1828800" cy="2308860"/>
                <wp:effectExtent l="0" t="0" r="24130" b="15240"/>
                <wp:docPr id="6" name="Zone de texte 6"/>
                <wp:cNvGraphicFramePr/>
                <a:graphic xmlns:a="http://schemas.openxmlformats.org/drawingml/2006/main">
                  <a:graphicData uri="http://schemas.microsoft.com/office/word/2010/wordprocessingShape">
                    <wps:wsp>
                      <wps:cNvSpPr txBox="1"/>
                      <wps:spPr>
                        <a:xfrm>
                          <a:off x="0" y="0"/>
                          <a:ext cx="1828800" cy="2308860"/>
                        </a:xfrm>
                        <a:prstGeom prst="rect">
                          <a:avLst/>
                        </a:prstGeom>
                        <a:noFill/>
                        <a:ln w="6350">
                          <a:solidFill>
                            <a:prstClr val="black"/>
                          </a:solidFill>
                        </a:ln>
                        <a:effectLst/>
                      </wps:spPr>
                      <wps:txbx>
                        <w:txbxContent>
                          <w:p w14:paraId="5F415D33" w14:textId="77777777" w:rsidR="009E5C01" w:rsidRPr="002E3CE3" w:rsidRDefault="009E5C01" w:rsidP="002E3CE3">
                            <w:pPr>
                              <w:widowControl w:val="0"/>
                              <w:autoSpaceDE w:val="0"/>
                              <w:autoSpaceDN w:val="0"/>
                              <w:adjustRightInd w:val="0"/>
                              <w:jc w:val="both"/>
                              <w:rPr>
                                <w:rFonts w:ascii="Arial" w:hAnsi="Arial" w:cs="Arial"/>
                                <w:sz w:val="22"/>
                                <w:szCs w:val="22"/>
                              </w:rPr>
                            </w:pPr>
                          </w:p>
                          <w:p w14:paraId="69A1518E" w14:textId="77777777"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4.</w:t>
                            </w:r>
                            <w:r w:rsidRPr="009E5C01">
                              <w:rPr>
                                <w:rFonts w:ascii="Arial" w:hAnsi="Arial" w:cs="Arial"/>
                                <w:b/>
                                <w:bCs/>
                                <w:color w:val="002060"/>
                                <w:sz w:val="22"/>
                                <w:szCs w:val="22"/>
                                <w:u w:val="single"/>
                              </w:rPr>
                              <w:t xml:space="preserve"> Informations relatives aux lieux et matériel d’intervention</w:t>
                            </w:r>
                          </w:p>
                          <w:p w14:paraId="6CC2A13B" w14:textId="77777777"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14:paraId="30EBAE7F" w14:textId="7E17E7FD" w:rsidR="009E5C01" w:rsidRPr="005629C6" w:rsidRDefault="009E5C01" w:rsidP="005629C6">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Mention des locaux fixes </w:t>
                            </w:r>
                            <w:r w:rsidR="005629C6">
                              <w:rPr>
                                <w:rFonts w:ascii="Arial" w:hAnsi="Arial" w:cs="Arial"/>
                                <w:sz w:val="22"/>
                                <w:szCs w:val="22"/>
                              </w:rPr>
                              <w:t xml:space="preserve">ou </w:t>
                            </w:r>
                            <w:r w:rsidRPr="005629C6">
                              <w:rPr>
                                <w:rFonts w:ascii="Arial" w:hAnsi="Arial" w:cs="Arial"/>
                                <w:sz w:val="22"/>
                                <w:szCs w:val="22"/>
                              </w:rPr>
                              <w:t>mobiles et lieux d’intervention</w:t>
                            </w:r>
                            <w:r w:rsidR="005629C6">
                              <w:rPr>
                                <w:rFonts w:ascii="Arial" w:hAnsi="Arial" w:cs="Arial"/>
                                <w:sz w:val="22"/>
                                <w:szCs w:val="22"/>
                              </w:rPr>
                              <w:t> ;</w:t>
                            </w:r>
                          </w:p>
                          <w:p w14:paraId="5C921B32" w14:textId="77777777" w:rsidR="009E5C01" w:rsidRPr="009E5C01" w:rsidRDefault="009E5C01" w:rsidP="002E3CE3">
                            <w:pPr>
                              <w:widowControl w:val="0"/>
                              <w:autoSpaceDE w:val="0"/>
                              <w:autoSpaceDN w:val="0"/>
                              <w:adjustRightInd w:val="0"/>
                              <w:jc w:val="both"/>
                              <w:rPr>
                                <w:rFonts w:ascii="Arial" w:hAnsi="Arial" w:cs="Arial"/>
                                <w:sz w:val="22"/>
                                <w:szCs w:val="22"/>
                              </w:rPr>
                            </w:pPr>
                          </w:p>
                          <w:p w14:paraId="6C2A3DEE" w14:textId="579C9D14" w:rsidR="009E5C01" w:rsidRPr="009E5C01" w:rsidRDefault="009E5C01" w:rsidP="002E3CE3">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 xml:space="preserve">Type/marque de </w:t>
                            </w:r>
                            <w:r w:rsidR="005629C6">
                              <w:rPr>
                                <w:rFonts w:ascii="Arial" w:hAnsi="Arial" w:cs="Arial"/>
                                <w:sz w:val="22"/>
                                <w:szCs w:val="22"/>
                              </w:rPr>
                              <w:t xml:space="preserve">TROD et </w:t>
                            </w:r>
                            <w:r w:rsidR="00BF79ED">
                              <w:rPr>
                                <w:rFonts w:ascii="Arial" w:hAnsi="Arial" w:cs="Arial"/>
                                <w:sz w:val="22"/>
                                <w:szCs w:val="22"/>
                              </w:rPr>
                              <w:t>matrices utilisées</w:t>
                            </w:r>
                            <w:r w:rsidR="005629C6">
                              <w:rPr>
                                <w:rFonts w:ascii="Arial" w:hAnsi="Arial" w:cs="Arial"/>
                                <w:sz w:val="22"/>
                                <w:szCs w:val="22"/>
                              </w:rPr>
                              <w:t> ;</w:t>
                            </w:r>
                          </w:p>
                          <w:p w14:paraId="2B96BB77" w14:textId="77777777" w:rsidR="009E5C01" w:rsidRPr="009E5C01" w:rsidRDefault="009E5C01" w:rsidP="002E3CE3">
                            <w:pPr>
                              <w:widowControl w:val="0"/>
                              <w:autoSpaceDE w:val="0"/>
                              <w:autoSpaceDN w:val="0"/>
                              <w:adjustRightInd w:val="0"/>
                              <w:jc w:val="both"/>
                              <w:rPr>
                                <w:rFonts w:ascii="Arial" w:hAnsi="Arial" w:cs="Arial"/>
                                <w:sz w:val="22"/>
                                <w:szCs w:val="22"/>
                              </w:rPr>
                            </w:pPr>
                          </w:p>
                          <w:p w14:paraId="50A27C34" w14:textId="77777777" w:rsidR="009E5C01" w:rsidRPr="009E5C01" w:rsidRDefault="009E5C01" w:rsidP="002E3CE3">
                            <w:pPr>
                              <w:widowControl w:val="0"/>
                              <w:autoSpaceDE w:val="0"/>
                              <w:autoSpaceDN w:val="0"/>
                              <w:adjustRightInd w:val="0"/>
                              <w:jc w:val="both"/>
                              <w:rPr>
                                <w:rFonts w:ascii="Arial" w:hAnsi="Arial" w:cs="Arial"/>
                                <w:sz w:val="22"/>
                                <w:szCs w:val="22"/>
                              </w:rPr>
                            </w:pPr>
                          </w:p>
                          <w:p w14:paraId="0483A4AC" w14:textId="7285AC7E" w:rsidR="009E5C01" w:rsidRPr="009E5C01" w:rsidRDefault="005629C6" w:rsidP="006B2FEB">
                            <w:pPr>
                              <w:pStyle w:val="Paragraphedeliste"/>
                              <w:widowControl w:val="0"/>
                              <w:numPr>
                                <w:ilvl w:val="0"/>
                                <w:numId w:val="32"/>
                              </w:numPr>
                              <w:autoSpaceDE w:val="0"/>
                              <w:autoSpaceDN w:val="0"/>
                              <w:adjustRightInd w:val="0"/>
                              <w:jc w:val="both"/>
                              <w:rPr>
                                <w:rFonts w:ascii="Arial" w:hAnsi="Arial" w:cs="Arial"/>
                                <w:sz w:val="22"/>
                                <w:szCs w:val="22"/>
                              </w:rPr>
                            </w:pPr>
                            <w:r>
                              <w:rPr>
                                <w:rFonts w:ascii="Arial" w:hAnsi="Arial" w:cs="Arial"/>
                                <w:sz w:val="22"/>
                                <w:szCs w:val="22"/>
                              </w:rPr>
                              <w:t xml:space="preserve">Modalités de conservation de </w:t>
                            </w:r>
                            <w:r w:rsidR="009E5C01" w:rsidRPr="009E5C01">
                              <w:rPr>
                                <w:rFonts w:ascii="Arial" w:hAnsi="Arial" w:cs="Arial"/>
                                <w:sz w:val="22"/>
                                <w:szCs w:val="22"/>
                              </w:rPr>
                              <w:t>ces tests rapides d’orientation diagnostique</w:t>
                            </w:r>
                            <w:r>
                              <w:rPr>
                                <w:rFonts w:ascii="Arial" w:hAnsi="Arial" w:cs="Arial"/>
                                <w:sz w:val="22"/>
                                <w:szCs w:val="22"/>
                              </w:rPr>
                              <w:t> ;</w:t>
                            </w:r>
                          </w:p>
                          <w:p w14:paraId="4950FC6D" w14:textId="77777777" w:rsidR="009E5C01" w:rsidRPr="009E5C01" w:rsidRDefault="009E5C01" w:rsidP="009E5C01">
                            <w:pPr>
                              <w:widowControl w:val="0"/>
                              <w:autoSpaceDE w:val="0"/>
                              <w:autoSpaceDN w:val="0"/>
                              <w:adjustRightInd w:val="0"/>
                              <w:jc w:val="both"/>
                              <w:rPr>
                                <w:rFonts w:ascii="Arial" w:hAnsi="Arial" w:cs="Arial"/>
                                <w:sz w:val="22"/>
                                <w:szCs w:val="22"/>
                              </w:rPr>
                            </w:pPr>
                          </w:p>
                          <w:p w14:paraId="42F0C64D" w14:textId="77777777" w:rsidR="009E5C01" w:rsidRPr="009E5C01" w:rsidRDefault="009E5C01" w:rsidP="009E5C01">
                            <w:pPr>
                              <w:widowControl w:val="0"/>
                              <w:autoSpaceDE w:val="0"/>
                              <w:autoSpaceDN w:val="0"/>
                              <w:adjustRightInd w:val="0"/>
                              <w:jc w:val="both"/>
                              <w:rPr>
                                <w:rFonts w:ascii="Arial" w:hAnsi="Arial" w:cs="Arial"/>
                                <w:sz w:val="22"/>
                                <w:szCs w:val="22"/>
                              </w:rPr>
                            </w:pPr>
                          </w:p>
                          <w:p w14:paraId="29F4569C" w14:textId="021F4209" w:rsidR="009E5C01" w:rsidRPr="009E5C01" w:rsidRDefault="009E5C01" w:rsidP="005410FF">
                            <w:pPr>
                              <w:pStyle w:val="Paragraphedeliste"/>
                              <w:widowControl w:val="0"/>
                              <w:numPr>
                                <w:ilvl w:val="0"/>
                                <w:numId w:val="32"/>
                              </w:numPr>
                              <w:autoSpaceDE w:val="0"/>
                              <w:autoSpaceDN w:val="0"/>
                              <w:adjustRightInd w:val="0"/>
                              <w:jc w:val="both"/>
                              <w:rPr>
                                <w:rFonts w:ascii="Arial" w:hAnsi="Arial" w:cs="Arial"/>
                                <w:sz w:val="22"/>
                                <w:szCs w:val="22"/>
                              </w:rPr>
                            </w:pPr>
                            <w:r w:rsidRPr="005629C6">
                              <w:rPr>
                                <w:rFonts w:ascii="Arial" w:hAnsi="Arial" w:cs="Arial"/>
                                <w:sz w:val="22"/>
                                <w:szCs w:val="22"/>
                              </w:rPr>
                              <w:t xml:space="preserve">Modalités de gestion </w:t>
                            </w:r>
                            <w:r w:rsidR="005629C6" w:rsidRPr="005629C6">
                              <w:rPr>
                                <w:rFonts w:ascii="Arial" w:hAnsi="Arial" w:cs="Arial"/>
                                <w:sz w:val="22"/>
                                <w:szCs w:val="22"/>
                              </w:rPr>
                              <w:t>DASRI produits (</w:t>
                            </w:r>
                            <w:r w:rsidRPr="005629C6">
                              <w:rPr>
                                <w:rFonts w:ascii="Arial" w:hAnsi="Arial" w:cs="Arial"/>
                                <w:sz w:val="22"/>
                                <w:szCs w:val="22"/>
                              </w:rPr>
                              <w:t>convention avec le prestataire de collecte et d’élimination)</w:t>
                            </w:r>
                            <w:r w:rsidR="005629C6" w:rsidRPr="005629C6">
                              <w:rPr>
                                <w:rFonts w:ascii="Arial" w:hAnsi="Arial" w:cs="Arial"/>
                                <w:sz w:val="22"/>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86BA8F0" id="Zone de texte 6" o:spid="_x0000_s1030" type="#_x0000_t202" style="width:2in;height:18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" filled="f" strokeweight=".5pt">
                <v:textbox>
                  <w:txbxContent>
                    <w:p w14:paraId="5F415D33" w14:textId="77777777" w:rsidR="009E5C01" w:rsidRPr="002E3CE3" w:rsidRDefault="009E5C01" w:rsidP="002E3CE3">
                      <w:pPr>
                        <w:widowControl w:val="0"/>
                        <w:autoSpaceDE w:val="0"/>
                        <w:autoSpaceDN w:val="0"/>
                        <w:adjustRightInd w:val="0"/>
                        <w:jc w:val="both"/>
                        <w:rPr>
                          <w:rFonts w:ascii="Arial" w:hAnsi="Arial" w:cs="Arial"/>
                          <w:sz w:val="22"/>
                          <w:szCs w:val="22"/>
                        </w:rPr>
                      </w:pPr>
                    </w:p>
                    <w:p w14:paraId="69A1518E" w14:textId="77777777"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4.</w:t>
                      </w:r>
                      <w:r w:rsidRPr="009E5C01">
                        <w:rPr>
                          <w:rFonts w:ascii="Arial" w:hAnsi="Arial" w:cs="Arial"/>
                          <w:b/>
                          <w:bCs/>
                          <w:color w:val="002060"/>
                          <w:sz w:val="22"/>
                          <w:szCs w:val="22"/>
                          <w:u w:val="single"/>
                        </w:rPr>
                        <w:t xml:space="preserve"> Informations relatives aux lieux et matériel d’intervention</w:t>
                      </w:r>
                    </w:p>
                    <w:p w14:paraId="6CC2A13B" w14:textId="77777777"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14:paraId="30EBAE7F" w14:textId="7E17E7FD" w:rsidR="009E5C01" w:rsidRPr="005629C6" w:rsidRDefault="009E5C01" w:rsidP="005629C6">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Mention des locaux fixes </w:t>
                      </w:r>
                      <w:r w:rsidR="005629C6">
                        <w:rPr>
                          <w:rFonts w:ascii="Arial" w:hAnsi="Arial" w:cs="Arial"/>
                          <w:sz w:val="22"/>
                          <w:szCs w:val="22"/>
                        </w:rPr>
                        <w:t xml:space="preserve">ou </w:t>
                      </w:r>
                      <w:r w:rsidRPr="005629C6">
                        <w:rPr>
                          <w:rFonts w:ascii="Arial" w:hAnsi="Arial" w:cs="Arial"/>
                          <w:sz w:val="22"/>
                          <w:szCs w:val="22"/>
                        </w:rPr>
                        <w:t>mobiles et lieux d’intervention</w:t>
                      </w:r>
                      <w:r w:rsidR="005629C6">
                        <w:rPr>
                          <w:rFonts w:ascii="Arial" w:hAnsi="Arial" w:cs="Arial"/>
                          <w:sz w:val="22"/>
                          <w:szCs w:val="22"/>
                        </w:rPr>
                        <w:t> ;</w:t>
                      </w:r>
                    </w:p>
                    <w:p w14:paraId="5C921B32" w14:textId="77777777" w:rsidR="009E5C01" w:rsidRPr="009E5C01" w:rsidRDefault="009E5C01" w:rsidP="002E3CE3">
                      <w:pPr>
                        <w:widowControl w:val="0"/>
                        <w:autoSpaceDE w:val="0"/>
                        <w:autoSpaceDN w:val="0"/>
                        <w:adjustRightInd w:val="0"/>
                        <w:jc w:val="both"/>
                        <w:rPr>
                          <w:rFonts w:ascii="Arial" w:hAnsi="Arial" w:cs="Arial"/>
                          <w:sz w:val="22"/>
                          <w:szCs w:val="22"/>
                        </w:rPr>
                      </w:pPr>
                    </w:p>
                    <w:p w14:paraId="6C2A3DEE" w14:textId="579C9D14" w:rsidR="009E5C01" w:rsidRPr="009E5C01" w:rsidRDefault="009E5C01" w:rsidP="002E3CE3">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 xml:space="preserve">Type/marque de </w:t>
                      </w:r>
                      <w:r w:rsidR="005629C6">
                        <w:rPr>
                          <w:rFonts w:ascii="Arial" w:hAnsi="Arial" w:cs="Arial"/>
                          <w:sz w:val="22"/>
                          <w:szCs w:val="22"/>
                        </w:rPr>
                        <w:t xml:space="preserve">TROD et </w:t>
                      </w:r>
                      <w:r w:rsidR="00BF79ED">
                        <w:rPr>
                          <w:rFonts w:ascii="Arial" w:hAnsi="Arial" w:cs="Arial"/>
                          <w:sz w:val="22"/>
                          <w:szCs w:val="22"/>
                        </w:rPr>
                        <w:t>matrices utilisées</w:t>
                      </w:r>
                      <w:r w:rsidR="005629C6">
                        <w:rPr>
                          <w:rFonts w:ascii="Arial" w:hAnsi="Arial" w:cs="Arial"/>
                          <w:sz w:val="22"/>
                          <w:szCs w:val="22"/>
                        </w:rPr>
                        <w:t> ;</w:t>
                      </w:r>
                    </w:p>
                    <w:p w14:paraId="2B96BB77" w14:textId="77777777" w:rsidR="009E5C01" w:rsidRPr="009E5C01" w:rsidRDefault="009E5C01" w:rsidP="002E3CE3">
                      <w:pPr>
                        <w:widowControl w:val="0"/>
                        <w:autoSpaceDE w:val="0"/>
                        <w:autoSpaceDN w:val="0"/>
                        <w:adjustRightInd w:val="0"/>
                        <w:jc w:val="both"/>
                        <w:rPr>
                          <w:rFonts w:ascii="Arial" w:hAnsi="Arial" w:cs="Arial"/>
                          <w:sz w:val="22"/>
                          <w:szCs w:val="22"/>
                        </w:rPr>
                      </w:pPr>
                    </w:p>
                    <w:p w14:paraId="50A27C34" w14:textId="77777777" w:rsidR="009E5C01" w:rsidRPr="009E5C01" w:rsidRDefault="009E5C01" w:rsidP="002E3CE3">
                      <w:pPr>
                        <w:widowControl w:val="0"/>
                        <w:autoSpaceDE w:val="0"/>
                        <w:autoSpaceDN w:val="0"/>
                        <w:adjustRightInd w:val="0"/>
                        <w:jc w:val="both"/>
                        <w:rPr>
                          <w:rFonts w:ascii="Arial" w:hAnsi="Arial" w:cs="Arial"/>
                          <w:sz w:val="22"/>
                          <w:szCs w:val="22"/>
                        </w:rPr>
                      </w:pPr>
                    </w:p>
                    <w:p w14:paraId="0483A4AC" w14:textId="7285AC7E" w:rsidR="009E5C01" w:rsidRPr="009E5C01" w:rsidRDefault="005629C6" w:rsidP="006B2FEB">
                      <w:pPr>
                        <w:pStyle w:val="Paragraphedeliste"/>
                        <w:widowControl w:val="0"/>
                        <w:numPr>
                          <w:ilvl w:val="0"/>
                          <w:numId w:val="32"/>
                        </w:numPr>
                        <w:autoSpaceDE w:val="0"/>
                        <w:autoSpaceDN w:val="0"/>
                        <w:adjustRightInd w:val="0"/>
                        <w:jc w:val="both"/>
                        <w:rPr>
                          <w:rFonts w:ascii="Arial" w:hAnsi="Arial" w:cs="Arial"/>
                          <w:sz w:val="22"/>
                          <w:szCs w:val="22"/>
                        </w:rPr>
                      </w:pPr>
                      <w:r>
                        <w:rPr>
                          <w:rFonts w:ascii="Arial" w:hAnsi="Arial" w:cs="Arial"/>
                          <w:sz w:val="22"/>
                          <w:szCs w:val="22"/>
                        </w:rPr>
                        <w:t xml:space="preserve">Modalités de conservation de </w:t>
                      </w:r>
                      <w:r w:rsidR="009E5C01" w:rsidRPr="009E5C01">
                        <w:rPr>
                          <w:rFonts w:ascii="Arial" w:hAnsi="Arial" w:cs="Arial"/>
                          <w:sz w:val="22"/>
                          <w:szCs w:val="22"/>
                        </w:rPr>
                        <w:t>ces tests rapides d’orientation diagnostique</w:t>
                      </w:r>
                      <w:r>
                        <w:rPr>
                          <w:rFonts w:ascii="Arial" w:hAnsi="Arial" w:cs="Arial"/>
                          <w:sz w:val="22"/>
                          <w:szCs w:val="22"/>
                        </w:rPr>
                        <w:t> ;</w:t>
                      </w:r>
                    </w:p>
                    <w:p w14:paraId="4950FC6D" w14:textId="77777777" w:rsidR="009E5C01" w:rsidRPr="009E5C01" w:rsidRDefault="009E5C01" w:rsidP="009E5C01">
                      <w:pPr>
                        <w:widowControl w:val="0"/>
                        <w:autoSpaceDE w:val="0"/>
                        <w:autoSpaceDN w:val="0"/>
                        <w:adjustRightInd w:val="0"/>
                        <w:jc w:val="both"/>
                        <w:rPr>
                          <w:rFonts w:ascii="Arial" w:hAnsi="Arial" w:cs="Arial"/>
                          <w:sz w:val="22"/>
                          <w:szCs w:val="22"/>
                        </w:rPr>
                      </w:pPr>
                    </w:p>
                    <w:p w14:paraId="42F0C64D" w14:textId="77777777" w:rsidR="009E5C01" w:rsidRPr="009E5C01" w:rsidRDefault="009E5C01" w:rsidP="009E5C01">
                      <w:pPr>
                        <w:widowControl w:val="0"/>
                        <w:autoSpaceDE w:val="0"/>
                        <w:autoSpaceDN w:val="0"/>
                        <w:adjustRightInd w:val="0"/>
                        <w:jc w:val="both"/>
                        <w:rPr>
                          <w:rFonts w:ascii="Arial" w:hAnsi="Arial" w:cs="Arial"/>
                          <w:sz w:val="22"/>
                          <w:szCs w:val="22"/>
                        </w:rPr>
                      </w:pPr>
                    </w:p>
                    <w:p w14:paraId="29F4569C" w14:textId="021F4209" w:rsidR="009E5C01" w:rsidRPr="009E5C01" w:rsidRDefault="009E5C01" w:rsidP="005410FF">
                      <w:pPr>
                        <w:pStyle w:val="Paragraphedeliste"/>
                        <w:widowControl w:val="0"/>
                        <w:numPr>
                          <w:ilvl w:val="0"/>
                          <w:numId w:val="32"/>
                        </w:numPr>
                        <w:autoSpaceDE w:val="0"/>
                        <w:autoSpaceDN w:val="0"/>
                        <w:adjustRightInd w:val="0"/>
                        <w:jc w:val="both"/>
                        <w:rPr>
                          <w:rFonts w:ascii="Arial" w:hAnsi="Arial" w:cs="Arial"/>
                          <w:sz w:val="22"/>
                          <w:szCs w:val="22"/>
                        </w:rPr>
                      </w:pPr>
                      <w:r w:rsidRPr="005629C6">
                        <w:rPr>
                          <w:rFonts w:ascii="Arial" w:hAnsi="Arial" w:cs="Arial"/>
                          <w:sz w:val="22"/>
                          <w:szCs w:val="22"/>
                        </w:rPr>
                        <w:t xml:space="preserve">Modalités de gestion </w:t>
                      </w:r>
                      <w:r w:rsidR="005629C6" w:rsidRPr="005629C6">
                        <w:rPr>
                          <w:rFonts w:ascii="Arial" w:hAnsi="Arial" w:cs="Arial"/>
                          <w:sz w:val="22"/>
                          <w:szCs w:val="22"/>
                        </w:rPr>
                        <w:t>DASRI produits (</w:t>
                      </w:r>
                      <w:r w:rsidRPr="005629C6">
                        <w:rPr>
                          <w:rFonts w:ascii="Arial" w:hAnsi="Arial" w:cs="Arial"/>
                          <w:sz w:val="22"/>
                          <w:szCs w:val="22"/>
                        </w:rPr>
                        <w:t>convention avec le prestataire de collecte et d’élimination)</w:t>
                      </w:r>
                      <w:r w:rsidR="005629C6" w:rsidRPr="005629C6">
                        <w:rPr>
                          <w:rFonts w:ascii="Arial" w:hAnsi="Arial" w:cs="Arial"/>
                          <w:sz w:val="22"/>
                          <w:szCs w:val="22"/>
                        </w:rPr>
                        <w:t>.</w:t>
                      </w:r>
                    </w:p>
                  </w:txbxContent>
                </v:textbox>
                <w10:anchorlock/>
              </v:shape>
            </w:pict>
          </mc:Fallback>
        </mc:AlternateContent>
      </w:r>
    </w:p>
    <w:p w14:paraId="65C8410D" w14:textId="77777777" w:rsidR="002E3CE3" w:rsidRPr="002E3CE3" w:rsidRDefault="002E3CE3" w:rsidP="002E3CE3">
      <w:pPr>
        <w:widowControl w:val="0"/>
        <w:autoSpaceDE w:val="0"/>
        <w:autoSpaceDN w:val="0"/>
        <w:adjustRightInd w:val="0"/>
        <w:jc w:val="both"/>
        <w:rPr>
          <w:rFonts w:ascii="Arial" w:hAnsi="Arial" w:cs="Arial"/>
          <w:sz w:val="22"/>
          <w:szCs w:val="22"/>
        </w:rPr>
      </w:pPr>
    </w:p>
    <w:p w14:paraId="41EDFD06" w14:textId="6210B83A" w:rsidR="007304B8"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14:paraId="2BF4E88C" w14:textId="5D86205D" w:rsidR="002E3CE3" w:rsidRPr="007304B8" w:rsidRDefault="009E5C01" w:rsidP="007304B8">
      <w:pPr>
        <w:widowControl w:val="0"/>
        <w:autoSpaceDE w:val="0"/>
        <w:autoSpaceDN w:val="0"/>
        <w:adjustRightInd w:val="0"/>
        <w:ind w:left="360" w:hanging="360"/>
        <w:jc w:val="both"/>
        <w:rPr>
          <w:rFonts w:ascii="Arial" w:hAnsi="Arial" w:cs="Arial"/>
          <w:i/>
          <w:sz w:val="22"/>
          <w:szCs w:val="22"/>
        </w:rPr>
      </w:pPr>
      <w:r>
        <w:rPr>
          <w:noProof/>
        </w:rPr>
        <mc:AlternateContent>
          <mc:Choice Requires="wps">
            <w:drawing>
              <wp:anchor distT="0" distB="0" distL="114300" distR="114300" simplePos="0" relativeHeight="251673088" behindDoc="0" locked="0" layoutInCell="1" allowOverlap="1" wp14:anchorId="1E13489D" wp14:editId="64D57E28">
                <wp:simplePos x="0" y="0"/>
                <wp:positionH relativeFrom="column">
                  <wp:posOffset>0</wp:posOffset>
                </wp:positionH>
                <wp:positionV relativeFrom="paragraph">
                  <wp:posOffset>0</wp:posOffset>
                </wp:positionV>
                <wp:extent cx="1828800" cy="1828800"/>
                <wp:effectExtent l="0" t="0" r="0" b="0"/>
                <wp:wrapSquare wrapText="bothSides"/>
                <wp:docPr id="7" name="Zone de texte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52D9D230" w14:textId="77777777" w:rsidR="009E5C01" w:rsidRPr="002E3CE3" w:rsidRDefault="009E5C01" w:rsidP="002E3CE3">
                            <w:pPr>
                              <w:widowControl w:val="0"/>
                              <w:autoSpaceDE w:val="0"/>
                              <w:autoSpaceDN w:val="0"/>
                              <w:adjustRightInd w:val="0"/>
                              <w:jc w:val="both"/>
                              <w:rPr>
                                <w:rFonts w:ascii="Arial" w:hAnsi="Arial" w:cs="Arial"/>
                                <w:b/>
                                <w:bCs/>
                                <w:sz w:val="22"/>
                                <w:szCs w:val="22"/>
                              </w:rPr>
                            </w:pPr>
                          </w:p>
                          <w:p w14:paraId="096161A5" w14:textId="77777777"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5.</w:t>
                            </w:r>
                            <w:r w:rsidRPr="002E3CE3">
                              <w:rPr>
                                <w:rFonts w:ascii="Arial" w:hAnsi="Arial" w:cs="Arial"/>
                                <w:b/>
                                <w:bCs/>
                                <w:color w:val="000080"/>
                                <w:sz w:val="22"/>
                                <w:szCs w:val="22"/>
                                <w:u w:val="single"/>
                              </w:rPr>
                              <w:t xml:space="preserve"> Conditions générales de fonctionnement</w:t>
                            </w:r>
                          </w:p>
                          <w:p w14:paraId="77EBA11F" w14:textId="77777777" w:rsidR="009E5C01" w:rsidRPr="002E3CE3" w:rsidRDefault="009E5C01"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14:paraId="25912C95"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0E686B19" w14:textId="4F9C5156" w:rsidR="009E5C01" w:rsidRPr="005629C6" w:rsidRDefault="005629C6" w:rsidP="005629C6">
                            <w:pPr>
                              <w:pStyle w:val="Paragraphedeliste"/>
                              <w:widowControl w:val="0"/>
                              <w:numPr>
                                <w:ilvl w:val="0"/>
                                <w:numId w:val="36"/>
                              </w:numPr>
                              <w:autoSpaceDE w:val="0"/>
                              <w:autoSpaceDN w:val="0"/>
                              <w:adjustRightInd w:val="0"/>
                              <w:jc w:val="both"/>
                              <w:rPr>
                                <w:rFonts w:ascii="Arial" w:hAnsi="Arial" w:cs="Arial"/>
                                <w:sz w:val="22"/>
                                <w:szCs w:val="22"/>
                              </w:rPr>
                            </w:pPr>
                            <w:r>
                              <w:rPr>
                                <w:rFonts w:ascii="Arial" w:hAnsi="Arial" w:cs="Arial"/>
                                <w:sz w:val="22"/>
                                <w:szCs w:val="22"/>
                              </w:rPr>
                              <w:t>O</w:t>
                            </w:r>
                            <w:r w:rsidRPr="005629C6">
                              <w:rPr>
                                <w:rFonts w:ascii="Arial" w:hAnsi="Arial" w:cs="Arial"/>
                                <w:sz w:val="22"/>
                                <w:szCs w:val="22"/>
                              </w:rPr>
                              <w:t>rganisation prévue pour la réalisation des tests</w:t>
                            </w:r>
                            <w:r>
                              <w:rPr>
                                <w:rFonts w:ascii="Arial" w:hAnsi="Arial" w:cs="Arial"/>
                                <w:sz w:val="22"/>
                                <w:szCs w:val="22"/>
                              </w:rPr>
                              <w:t xml:space="preserve"> </w:t>
                            </w:r>
                            <w:r w:rsidRPr="005629C6">
                              <w:rPr>
                                <w:rFonts w:ascii="Arial" w:hAnsi="Arial" w:cs="Arial"/>
                                <w:sz w:val="22"/>
                                <w:szCs w:val="22"/>
                              </w:rPr>
                              <w:t>: procédures encadrant l’accueil et l’information du public ciblé, le recueil du consentement de la personne concernée, la réalisation technique et la remise des résultats</w:t>
                            </w:r>
                            <w:r>
                              <w:rPr>
                                <w:rFonts w:ascii="Arial" w:hAnsi="Arial" w:cs="Arial"/>
                                <w:sz w:val="22"/>
                                <w:szCs w:val="22"/>
                              </w:rPr>
                              <w:t xml:space="preserve"> </w:t>
                            </w:r>
                            <w:r w:rsidRPr="005629C6">
                              <w:rPr>
                                <w:rFonts w:ascii="Arial" w:hAnsi="Arial" w:cs="Arial"/>
                                <w:sz w:val="22"/>
                                <w:szCs w:val="22"/>
                              </w:rPr>
                              <w:t>; documents donnés à la personne</w:t>
                            </w:r>
                            <w:r>
                              <w:rPr>
                                <w:rFonts w:ascii="Arial" w:hAnsi="Arial" w:cs="Arial"/>
                                <w:sz w:val="22"/>
                                <w:szCs w:val="22"/>
                              </w:rPr>
                              <w:t xml:space="preserve"> </w:t>
                            </w:r>
                            <w:r w:rsidRPr="005629C6">
                              <w:rPr>
                                <w:rFonts w:ascii="Arial" w:hAnsi="Arial" w:cs="Arial"/>
                                <w:sz w:val="22"/>
                                <w:szCs w:val="22"/>
                              </w:rPr>
                              <w:t>;</w:t>
                            </w:r>
                          </w:p>
                          <w:p w14:paraId="56E161E4"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1F75506E"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729B5550"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3112D15D" w14:textId="77777777" w:rsidR="005629C6" w:rsidRDefault="005629C6" w:rsidP="005629C6">
                            <w:pPr>
                              <w:pStyle w:val="Paragraphedeliste"/>
                              <w:widowControl w:val="0"/>
                              <w:numPr>
                                <w:ilvl w:val="0"/>
                                <w:numId w:val="33"/>
                              </w:numPr>
                              <w:autoSpaceDE w:val="0"/>
                              <w:autoSpaceDN w:val="0"/>
                              <w:adjustRightInd w:val="0"/>
                              <w:jc w:val="both"/>
                              <w:rPr>
                                <w:rFonts w:ascii="Arial" w:hAnsi="Arial" w:cs="Arial"/>
                                <w:sz w:val="22"/>
                                <w:szCs w:val="22"/>
                              </w:rPr>
                            </w:pPr>
                            <w:r>
                              <w:rPr>
                                <w:rFonts w:ascii="Arial" w:hAnsi="Arial" w:cs="Arial"/>
                                <w:sz w:val="22"/>
                                <w:szCs w:val="22"/>
                              </w:rPr>
                              <w:t>C</w:t>
                            </w:r>
                            <w:r w:rsidR="009E5C01" w:rsidRPr="002E3CE3">
                              <w:rPr>
                                <w:rFonts w:ascii="Arial" w:hAnsi="Arial" w:cs="Arial"/>
                                <w:sz w:val="22"/>
                                <w:szCs w:val="22"/>
                              </w:rPr>
                              <w:t>onditions garantissant la confidentialité des échanges avec la personne accueillie à l’intérieur des locaux fixes ou mobiles servant de lieux d’intervention</w:t>
                            </w:r>
                            <w:r>
                              <w:rPr>
                                <w:rFonts w:ascii="Arial" w:hAnsi="Arial" w:cs="Arial"/>
                                <w:sz w:val="22"/>
                                <w:szCs w:val="22"/>
                              </w:rPr>
                              <w:t> ;</w:t>
                            </w:r>
                          </w:p>
                          <w:p w14:paraId="4980E185" w14:textId="77777777" w:rsidR="005629C6" w:rsidRDefault="005629C6" w:rsidP="005629C6">
                            <w:pPr>
                              <w:pStyle w:val="Paragraphedeliste"/>
                              <w:widowControl w:val="0"/>
                              <w:autoSpaceDE w:val="0"/>
                              <w:autoSpaceDN w:val="0"/>
                              <w:adjustRightInd w:val="0"/>
                              <w:jc w:val="both"/>
                              <w:rPr>
                                <w:rFonts w:ascii="Arial" w:hAnsi="Arial" w:cs="Arial"/>
                                <w:sz w:val="22"/>
                                <w:szCs w:val="22"/>
                              </w:rPr>
                            </w:pPr>
                          </w:p>
                          <w:p w14:paraId="0F9FD9B5" w14:textId="77777777" w:rsidR="005629C6" w:rsidRDefault="005629C6" w:rsidP="005629C6">
                            <w:pPr>
                              <w:pStyle w:val="Paragraphedeliste"/>
                              <w:widowControl w:val="0"/>
                              <w:autoSpaceDE w:val="0"/>
                              <w:autoSpaceDN w:val="0"/>
                              <w:adjustRightInd w:val="0"/>
                              <w:jc w:val="both"/>
                              <w:rPr>
                                <w:rFonts w:ascii="Arial" w:hAnsi="Arial" w:cs="Arial"/>
                                <w:sz w:val="22"/>
                                <w:szCs w:val="22"/>
                              </w:rPr>
                            </w:pPr>
                          </w:p>
                          <w:p w14:paraId="5D43C723" w14:textId="4F0A5830" w:rsidR="009E5C01" w:rsidRPr="005629C6" w:rsidRDefault="005629C6" w:rsidP="005629C6">
                            <w:pPr>
                              <w:pStyle w:val="Paragraphedeliste"/>
                              <w:widowControl w:val="0"/>
                              <w:numPr>
                                <w:ilvl w:val="0"/>
                                <w:numId w:val="33"/>
                              </w:numPr>
                              <w:autoSpaceDE w:val="0"/>
                              <w:autoSpaceDN w:val="0"/>
                              <w:adjustRightInd w:val="0"/>
                              <w:jc w:val="both"/>
                              <w:rPr>
                                <w:rFonts w:ascii="Arial" w:hAnsi="Arial" w:cs="Arial"/>
                                <w:sz w:val="22"/>
                                <w:szCs w:val="22"/>
                              </w:rPr>
                            </w:pPr>
                            <w:r w:rsidRPr="005629C6">
                              <w:rPr>
                                <w:rFonts w:ascii="Arial" w:hAnsi="Arial" w:cs="Arial"/>
                                <w:sz w:val="22"/>
                                <w:szCs w:val="22"/>
                              </w:rPr>
                              <w:t xml:space="preserve">Conditions d’orientation et d’accompagnement des personnes vers une ou plusieurs structures </w:t>
                            </w:r>
                            <w:r w:rsidR="00666D9B">
                              <w:rPr>
                                <w:rFonts w:ascii="Arial" w:hAnsi="Arial" w:cs="Arial"/>
                                <w:sz w:val="22"/>
                                <w:szCs w:val="22"/>
                              </w:rPr>
                              <w:t xml:space="preserve">lui </w:t>
                            </w:r>
                            <w:r w:rsidRPr="005629C6">
                              <w:rPr>
                                <w:rFonts w:ascii="Arial" w:hAnsi="Arial" w:cs="Arial"/>
                                <w:sz w:val="22"/>
                                <w:szCs w:val="22"/>
                              </w:rPr>
                              <w:t>permettant la réalisation d’examens de biologie médicale et une prise en charge thérapeutique ;</w:t>
                            </w:r>
                          </w:p>
                          <w:p w14:paraId="6ECB6D67" w14:textId="77777777" w:rsidR="005629C6" w:rsidRDefault="005629C6" w:rsidP="005629C6">
                            <w:pPr>
                              <w:widowControl w:val="0"/>
                              <w:autoSpaceDE w:val="0"/>
                              <w:autoSpaceDN w:val="0"/>
                              <w:adjustRightInd w:val="0"/>
                              <w:jc w:val="both"/>
                              <w:rPr>
                                <w:rFonts w:ascii="Arial" w:hAnsi="Arial" w:cs="Arial"/>
                                <w:sz w:val="22"/>
                                <w:szCs w:val="22"/>
                              </w:rPr>
                            </w:pPr>
                          </w:p>
                          <w:p w14:paraId="56EFCEAE" w14:textId="77777777" w:rsidR="005629C6" w:rsidRPr="005629C6" w:rsidRDefault="005629C6" w:rsidP="005629C6">
                            <w:pPr>
                              <w:widowControl w:val="0"/>
                              <w:autoSpaceDE w:val="0"/>
                              <w:autoSpaceDN w:val="0"/>
                              <w:adjustRightInd w:val="0"/>
                              <w:jc w:val="both"/>
                              <w:rPr>
                                <w:rFonts w:ascii="Arial" w:hAnsi="Arial" w:cs="Arial"/>
                                <w:sz w:val="22"/>
                                <w:szCs w:val="22"/>
                              </w:rPr>
                            </w:pPr>
                          </w:p>
                          <w:p w14:paraId="0C3B631C" w14:textId="47A9D2AF" w:rsidR="009E5C01" w:rsidRPr="002E3CE3" w:rsidRDefault="00782A3A" w:rsidP="002E3CE3">
                            <w:pPr>
                              <w:pStyle w:val="Paragraphedeliste"/>
                              <w:widowControl w:val="0"/>
                              <w:numPr>
                                <w:ilvl w:val="0"/>
                                <w:numId w:val="33"/>
                              </w:numPr>
                              <w:autoSpaceDE w:val="0"/>
                              <w:autoSpaceDN w:val="0"/>
                              <w:adjustRightInd w:val="0"/>
                              <w:jc w:val="both"/>
                              <w:rPr>
                                <w:rFonts w:ascii="Arial" w:hAnsi="Arial" w:cs="Arial"/>
                                <w:sz w:val="22"/>
                                <w:szCs w:val="22"/>
                              </w:rPr>
                            </w:pPr>
                            <w:r>
                              <w:rPr>
                                <w:rFonts w:ascii="Arial" w:hAnsi="Arial" w:cs="Arial"/>
                                <w:sz w:val="22"/>
                                <w:szCs w:val="22"/>
                              </w:rPr>
                              <w:t xml:space="preserve">Modalités de </w:t>
                            </w:r>
                            <w:r w:rsidR="009E5C01" w:rsidRPr="002E3CE3">
                              <w:rPr>
                                <w:rFonts w:ascii="Arial" w:hAnsi="Arial" w:cs="Arial"/>
                                <w:sz w:val="22"/>
                                <w:szCs w:val="22"/>
                              </w:rPr>
                              <w:t>conservation des données permettant de garantir la confidentialité des informations</w:t>
                            </w:r>
                            <w:r w:rsidR="00666D9B">
                              <w:rPr>
                                <w:rFonts w:ascii="Arial" w:hAnsi="Arial" w:cs="Arial"/>
                                <w:sz w:val="22"/>
                                <w:szCs w:val="22"/>
                              </w:rPr>
                              <w:t> ;</w:t>
                            </w:r>
                          </w:p>
                          <w:p w14:paraId="40411206" w14:textId="77777777" w:rsidR="009E5C01" w:rsidRPr="002E3CE3" w:rsidRDefault="009E5C01" w:rsidP="005629C6">
                            <w:pPr>
                              <w:widowControl w:val="0"/>
                              <w:autoSpaceDE w:val="0"/>
                              <w:autoSpaceDN w:val="0"/>
                              <w:adjustRightInd w:val="0"/>
                              <w:jc w:val="both"/>
                              <w:rPr>
                                <w:rFonts w:ascii="Arial" w:hAnsi="Arial" w:cs="Arial"/>
                                <w:sz w:val="22"/>
                                <w:szCs w:val="22"/>
                              </w:rPr>
                            </w:pPr>
                          </w:p>
                          <w:p w14:paraId="1B5D3C29"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62D9AB69" w14:textId="63CFC590"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Conventions formalisées avec un ou plusieurs centres gratuits d’information, de dépistage et de diagnostic (</w:t>
                            </w:r>
                            <w:proofErr w:type="spellStart"/>
                            <w:r w:rsidRPr="002E3CE3">
                              <w:rPr>
                                <w:rFonts w:ascii="Arial" w:hAnsi="Arial" w:cs="Arial"/>
                                <w:sz w:val="22"/>
                                <w:szCs w:val="22"/>
                              </w:rPr>
                              <w:t>CeGIDD</w:t>
                            </w:r>
                            <w:proofErr w:type="spellEnd"/>
                            <w:r w:rsidRPr="002E3CE3">
                              <w:rPr>
                                <w:rFonts w:ascii="Arial" w:hAnsi="Arial" w:cs="Arial"/>
                                <w:sz w:val="22"/>
                                <w:szCs w:val="22"/>
                              </w:rPr>
                              <w:t xml:space="preserve">), </w:t>
                            </w:r>
                            <w:r w:rsidR="00782A3A" w:rsidRPr="00782A3A">
                              <w:rPr>
                                <w:rFonts w:ascii="Arial" w:hAnsi="Arial" w:cs="Arial"/>
                                <w:sz w:val="22"/>
                                <w:szCs w:val="22"/>
                              </w:rPr>
                              <w:t>un ou plusieurs établissements susceptibles de prendre en charge des personnes infectées</w:t>
                            </w:r>
                            <w:r w:rsidR="00782A3A">
                              <w:rPr>
                                <w:rFonts w:ascii="Arial" w:hAnsi="Arial" w:cs="Arial"/>
                                <w:sz w:val="22"/>
                                <w:szCs w:val="22"/>
                              </w:rPr>
                              <w:t xml:space="preserve"> </w:t>
                            </w:r>
                            <w:r w:rsidR="00782A3A" w:rsidRPr="00782A3A">
                              <w:rPr>
                                <w:rFonts w:ascii="Arial" w:hAnsi="Arial" w:cs="Arial"/>
                                <w:sz w:val="22"/>
                                <w:szCs w:val="22"/>
                              </w:rPr>
                              <w:t>;</w:t>
                            </w:r>
                          </w:p>
                          <w:p w14:paraId="5391D607" w14:textId="77777777" w:rsidR="009E5C01" w:rsidRDefault="009E5C01" w:rsidP="002E3CE3">
                            <w:pPr>
                              <w:widowControl w:val="0"/>
                              <w:autoSpaceDE w:val="0"/>
                              <w:autoSpaceDN w:val="0"/>
                              <w:adjustRightInd w:val="0"/>
                              <w:ind w:left="360" w:hanging="360"/>
                              <w:jc w:val="both"/>
                              <w:rPr>
                                <w:rFonts w:ascii="Arial" w:hAnsi="Arial" w:cs="Arial"/>
                                <w:sz w:val="22"/>
                                <w:szCs w:val="22"/>
                              </w:rPr>
                            </w:pPr>
                          </w:p>
                          <w:p w14:paraId="1CCCA030" w14:textId="77777777" w:rsidR="009E5C01" w:rsidRDefault="009E5C01" w:rsidP="00782A3A">
                            <w:pPr>
                              <w:widowControl w:val="0"/>
                              <w:autoSpaceDE w:val="0"/>
                              <w:autoSpaceDN w:val="0"/>
                              <w:adjustRightInd w:val="0"/>
                              <w:jc w:val="both"/>
                              <w:rPr>
                                <w:rFonts w:ascii="Arial" w:hAnsi="Arial" w:cs="Arial"/>
                                <w:sz w:val="22"/>
                                <w:szCs w:val="22"/>
                              </w:rPr>
                            </w:pPr>
                          </w:p>
                          <w:p w14:paraId="712A1C83"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22AD763D" w14:textId="6DC08C3B" w:rsidR="009E5C01" w:rsidRPr="00782A3A" w:rsidRDefault="00782A3A" w:rsidP="00782A3A">
                            <w:pPr>
                              <w:pStyle w:val="Paragraphedeliste"/>
                              <w:widowControl w:val="0"/>
                              <w:numPr>
                                <w:ilvl w:val="0"/>
                                <w:numId w:val="33"/>
                              </w:numPr>
                              <w:autoSpaceDE w:val="0"/>
                              <w:autoSpaceDN w:val="0"/>
                              <w:adjustRightInd w:val="0"/>
                              <w:jc w:val="both"/>
                              <w:rPr>
                                <w:rFonts w:ascii="Arial" w:hAnsi="Arial" w:cs="Arial"/>
                                <w:sz w:val="22"/>
                                <w:szCs w:val="22"/>
                              </w:rPr>
                            </w:pPr>
                            <w:r>
                              <w:rPr>
                                <w:rFonts w:ascii="Arial" w:hAnsi="Arial" w:cs="Arial"/>
                                <w:sz w:val="22"/>
                                <w:szCs w:val="22"/>
                              </w:rPr>
                              <w:t>A</w:t>
                            </w:r>
                            <w:r w:rsidRPr="00782A3A">
                              <w:rPr>
                                <w:rFonts w:ascii="Arial" w:hAnsi="Arial" w:cs="Arial"/>
                                <w:sz w:val="22"/>
                                <w:szCs w:val="22"/>
                              </w:rPr>
                              <w:t>rticulation avec le réseau des professionnels de la prévention, du dépistage et du soin ainsi que des associations de malades ou d’usagers du système de santé, tel que coordonné par l’ARS et les structures de coordination du territoire d’implantation de l’établissement.</w:t>
                            </w:r>
                          </w:p>
                          <w:p w14:paraId="739DB3FC"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040EC2BC" w14:textId="77777777" w:rsidR="009E5C01" w:rsidRPr="00825B6C" w:rsidRDefault="009E5C01" w:rsidP="00825B6C">
                            <w:pPr>
                              <w:widowControl w:val="0"/>
                              <w:autoSpaceDE w:val="0"/>
                              <w:autoSpaceDN w:val="0"/>
                              <w:adjustRightInd w:val="0"/>
                              <w:ind w:left="360" w:hanging="360"/>
                              <w:rPr>
                                <w:rFonts w:ascii="Arial" w:hAnsi="Arial" w:cs="Arial"/>
                                <w:iCs/>
                              </w:rPr>
                            </w:pPr>
                            <w:r w:rsidRPr="002E3CE3">
                              <w:rPr>
                                <w:rFonts w:ascii="Arial" w:hAnsi="Arial" w:cs="Arial"/>
                                <w:iCs/>
                                <w:sz w:val="22"/>
                                <w:szCs w:val="22"/>
                              </w:rPr>
                              <w:t xml:space="preserve">→ Concernant ce dernier point, la structure fournit copie des accords partenariaux formalisés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E13489D" id="Zone de texte 7" o:spid="_x0000_s1031" type="#_x0000_t202" style="position:absolute;left:0;text-align:left;margin-left:0;margin-top:0;width:2in;height:2in;z-index:2516730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T0vpmjACAABoBAAADgAAAAAAAAAAAAAAAAAuAgAAZHJzL2Uy&#10;b0RvYy54bWxQSwECLQAUAAYACAAAACEAtwwDCNcAAAAFAQAADwAAAAAAAAAAAAAAAACKBAAAZHJz&#10;L2Rvd25yZXYueG1sUEsFBgAAAAAEAAQA8wAAAI4FAAAAAA==&#10;" filled="f" strokeweight=".5pt">
                <v:textbox style="mso-fit-shape-to-text:t">
                  <w:txbxContent>
                    <w:p w14:paraId="52D9D230" w14:textId="77777777" w:rsidR="009E5C01" w:rsidRPr="002E3CE3" w:rsidRDefault="009E5C01" w:rsidP="002E3CE3">
                      <w:pPr>
                        <w:widowControl w:val="0"/>
                        <w:autoSpaceDE w:val="0"/>
                        <w:autoSpaceDN w:val="0"/>
                        <w:adjustRightInd w:val="0"/>
                        <w:jc w:val="both"/>
                        <w:rPr>
                          <w:rFonts w:ascii="Arial" w:hAnsi="Arial" w:cs="Arial"/>
                          <w:b/>
                          <w:bCs/>
                          <w:sz w:val="22"/>
                          <w:szCs w:val="22"/>
                        </w:rPr>
                      </w:pPr>
                    </w:p>
                    <w:p w14:paraId="096161A5" w14:textId="77777777"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5.</w:t>
                      </w:r>
                      <w:r w:rsidRPr="002E3CE3">
                        <w:rPr>
                          <w:rFonts w:ascii="Arial" w:hAnsi="Arial" w:cs="Arial"/>
                          <w:b/>
                          <w:bCs/>
                          <w:color w:val="000080"/>
                          <w:sz w:val="22"/>
                          <w:szCs w:val="22"/>
                          <w:u w:val="single"/>
                        </w:rPr>
                        <w:t xml:space="preserve"> Conditions générales de fonctionnement</w:t>
                      </w:r>
                    </w:p>
                    <w:p w14:paraId="77EBA11F" w14:textId="77777777" w:rsidR="009E5C01" w:rsidRPr="002E3CE3" w:rsidRDefault="009E5C01"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14:paraId="25912C95"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0E686B19" w14:textId="4F9C5156" w:rsidR="009E5C01" w:rsidRPr="005629C6" w:rsidRDefault="005629C6" w:rsidP="005629C6">
                      <w:pPr>
                        <w:pStyle w:val="Paragraphedeliste"/>
                        <w:widowControl w:val="0"/>
                        <w:numPr>
                          <w:ilvl w:val="0"/>
                          <w:numId w:val="36"/>
                        </w:numPr>
                        <w:autoSpaceDE w:val="0"/>
                        <w:autoSpaceDN w:val="0"/>
                        <w:adjustRightInd w:val="0"/>
                        <w:jc w:val="both"/>
                        <w:rPr>
                          <w:rFonts w:ascii="Arial" w:hAnsi="Arial" w:cs="Arial"/>
                          <w:sz w:val="22"/>
                          <w:szCs w:val="22"/>
                        </w:rPr>
                      </w:pPr>
                      <w:r>
                        <w:rPr>
                          <w:rFonts w:ascii="Arial" w:hAnsi="Arial" w:cs="Arial"/>
                          <w:sz w:val="22"/>
                          <w:szCs w:val="22"/>
                        </w:rPr>
                        <w:t>O</w:t>
                      </w:r>
                      <w:r w:rsidRPr="005629C6">
                        <w:rPr>
                          <w:rFonts w:ascii="Arial" w:hAnsi="Arial" w:cs="Arial"/>
                          <w:sz w:val="22"/>
                          <w:szCs w:val="22"/>
                        </w:rPr>
                        <w:t>rganisation prévue pour la réalisation des tests</w:t>
                      </w:r>
                      <w:r>
                        <w:rPr>
                          <w:rFonts w:ascii="Arial" w:hAnsi="Arial" w:cs="Arial"/>
                          <w:sz w:val="22"/>
                          <w:szCs w:val="22"/>
                        </w:rPr>
                        <w:t xml:space="preserve"> </w:t>
                      </w:r>
                      <w:r w:rsidRPr="005629C6">
                        <w:rPr>
                          <w:rFonts w:ascii="Arial" w:hAnsi="Arial" w:cs="Arial"/>
                          <w:sz w:val="22"/>
                          <w:szCs w:val="22"/>
                        </w:rPr>
                        <w:t>: procédures encadrant l’accueil et l’information du public ciblé, le recueil du consentement de la personne concernée, la réalisation technique et la remise des résultats</w:t>
                      </w:r>
                      <w:r>
                        <w:rPr>
                          <w:rFonts w:ascii="Arial" w:hAnsi="Arial" w:cs="Arial"/>
                          <w:sz w:val="22"/>
                          <w:szCs w:val="22"/>
                        </w:rPr>
                        <w:t xml:space="preserve"> </w:t>
                      </w:r>
                      <w:r w:rsidRPr="005629C6">
                        <w:rPr>
                          <w:rFonts w:ascii="Arial" w:hAnsi="Arial" w:cs="Arial"/>
                          <w:sz w:val="22"/>
                          <w:szCs w:val="22"/>
                        </w:rPr>
                        <w:t>; documents donnés à la personne</w:t>
                      </w:r>
                      <w:r>
                        <w:rPr>
                          <w:rFonts w:ascii="Arial" w:hAnsi="Arial" w:cs="Arial"/>
                          <w:sz w:val="22"/>
                          <w:szCs w:val="22"/>
                        </w:rPr>
                        <w:t xml:space="preserve"> </w:t>
                      </w:r>
                      <w:r w:rsidRPr="005629C6">
                        <w:rPr>
                          <w:rFonts w:ascii="Arial" w:hAnsi="Arial" w:cs="Arial"/>
                          <w:sz w:val="22"/>
                          <w:szCs w:val="22"/>
                        </w:rPr>
                        <w:t>;</w:t>
                      </w:r>
                    </w:p>
                    <w:p w14:paraId="56E161E4"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1F75506E"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729B5550"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3112D15D" w14:textId="77777777" w:rsidR="005629C6" w:rsidRDefault="005629C6" w:rsidP="005629C6">
                      <w:pPr>
                        <w:pStyle w:val="Paragraphedeliste"/>
                        <w:widowControl w:val="0"/>
                        <w:numPr>
                          <w:ilvl w:val="0"/>
                          <w:numId w:val="33"/>
                        </w:numPr>
                        <w:autoSpaceDE w:val="0"/>
                        <w:autoSpaceDN w:val="0"/>
                        <w:adjustRightInd w:val="0"/>
                        <w:jc w:val="both"/>
                        <w:rPr>
                          <w:rFonts w:ascii="Arial" w:hAnsi="Arial" w:cs="Arial"/>
                          <w:sz w:val="22"/>
                          <w:szCs w:val="22"/>
                        </w:rPr>
                      </w:pPr>
                      <w:r>
                        <w:rPr>
                          <w:rFonts w:ascii="Arial" w:hAnsi="Arial" w:cs="Arial"/>
                          <w:sz w:val="22"/>
                          <w:szCs w:val="22"/>
                        </w:rPr>
                        <w:t>C</w:t>
                      </w:r>
                      <w:r w:rsidR="009E5C01" w:rsidRPr="002E3CE3">
                        <w:rPr>
                          <w:rFonts w:ascii="Arial" w:hAnsi="Arial" w:cs="Arial"/>
                          <w:sz w:val="22"/>
                          <w:szCs w:val="22"/>
                        </w:rPr>
                        <w:t>onditions garantissant la confidentialité des échanges avec la personne accueillie à l’intérieur des locaux fixes ou mobiles servant de lieux d’intervention</w:t>
                      </w:r>
                      <w:r>
                        <w:rPr>
                          <w:rFonts w:ascii="Arial" w:hAnsi="Arial" w:cs="Arial"/>
                          <w:sz w:val="22"/>
                          <w:szCs w:val="22"/>
                        </w:rPr>
                        <w:t> ;</w:t>
                      </w:r>
                    </w:p>
                    <w:p w14:paraId="4980E185" w14:textId="77777777" w:rsidR="005629C6" w:rsidRDefault="005629C6" w:rsidP="005629C6">
                      <w:pPr>
                        <w:pStyle w:val="Paragraphedeliste"/>
                        <w:widowControl w:val="0"/>
                        <w:autoSpaceDE w:val="0"/>
                        <w:autoSpaceDN w:val="0"/>
                        <w:adjustRightInd w:val="0"/>
                        <w:jc w:val="both"/>
                        <w:rPr>
                          <w:rFonts w:ascii="Arial" w:hAnsi="Arial" w:cs="Arial"/>
                          <w:sz w:val="22"/>
                          <w:szCs w:val="22"/>
                        </w:rPr>
                      </w:pPr>
                    </w:p>
                    <w:p w14:paraId="0F9FD9B5" w14:textId="77777777" w:rsidR="005629C6" w:rsidRDefault="005629C6" w:rsidP="005629C6">
                      <w:pPr>
                        <w:pStyle w:val="Paragraphedeliste"/>
                        <w:widowControl w:val="0"/>
                        <w:autoSpaceDE w:val="0"/>
                        <w:autoSpaceDN w:val="0"/>
                        <w:adjustRightInd w:val="0"/>
                        <w:jc w:val="both"/>
                        <w:rPr>
                          <w:rFonts w:ascii="Arial" w:hAnsi="Arial" w:cs="Arial"/>
                          <w:sz w:val="22"/>
                          <w:szCs w:val="22"/>
                        </w:rPr>
                      </w:pPr>
                    </w:p>
                    <w:p w14:paraId="5D43C723" w14:textId="4F0A5830" w:rsidR="009E5C01" w:rsidRPr="005629C6" w:rsidRDefault="005629C6" w:rsidP="005629C6">
                      <w:pPr>
                        <w:pStyle w:val="Paragraphedeliste"/>
                        <w:widowControl w:val="0"/>
                        <w:numPr>
                          <w:ilvl w:val="0"/>
                          <w:numId w:val="33"/>
                        </w:numPr>
                        <w:autoSpaceDE w:val="0"/>
                        <w:autoSpaceDN w:val="0"/>
                        <w:adjustRightInd w:val="0"/>
                        <w:jc w:val="both"/>
                        <w:rPr>
                          <w:rFonts w:ascii="Arial" w:hAnsi="Arial" w:cs="Arial"/>
                          <w:sz w:val="22"/>
                          <w:szCs w:val="22"/>
                        </w:rPr>
                      </w:pPr>
                      <w:r w:rsidRPr="005629C6">
                        <w:rPr>
                          <w:rFonts w:ascii="Arial" w:hAnsi="Arial" w:cs="Arial"/>
                          <w:sz w:val="22"/>
                          <w:szCs w:val="22"/>
                        </w:rPr>
                        <w:t xml:space="preserve">Conditions d’orientation et d’accompagnement des personnes vers une ou plusieurs structures </w:t>
                      </w:r>
                      <w:r w:rsidR="00666D9B">
                        <w:rPr>
                          <w:rFonts w:ascii="Arial" w:hAnsi="Arial" w:cs="Arial"/>
                          <w:sz w:val="22"/>
                          <w:szCs w:val="22"/>
                        </w:rPr>
                        <w:t xml:space="preserve">lui </w:t>
                      </w:r>
                      <w:r w:rsidRPr="005629C6">
                        <w:rPr>
                          <w:rFonts w:ascii="Arial" w:hAnsi="Arial" w:cs="Arial"/>
                          <w:sz w:val="22"/>
                          <w:szCs w:val="22"/>
                        </w:rPr>
                        <w:t>permettant la réalisation d’examens de biologie médicale et une prise en charge thérapeutique ;</w:t>
                      </w:r>
                    </w:p>
                    <w:p w14:paraId="6ECB6D67" w14:textId="77777777" w:rsidR="005629C6" w:rsidRDefault="005629C6" w:rsidP="005629C6">
                      <w:pPr>
                        <w:widowControl w:val="0"/>
                        <w:autoSpaceDE w:val="0"/>
                        <w:autoSpaceDN w:val="0"/>
                        <w:adjustRightInd w:val="0"/>
                        <w:jc w:val="both"/>
                        <w:rPr>
                          <w:rFonts w:ascii="Arial" w:hAnsi="Arial" w:cs="Arial"/>
                          <w:sz w:val="22"/>
                          <w:szCs w:val="22"/>
                        </w:rPr>
                      </w:pPr>
                    </w:p>
                    <w:p w14:paraId="56EFCEAE" w14:textId="77777777" w:rsidR="005629C6" w:rsidRPr="005629C6" w:rsidRDefault="005629C6" w:rsidP="005629C6">
                      <w:pPr>
                        <w:widowControl w:val="0"/>
                        <w:autoSpaceDE w:val="0"/>
                        <w:autoSpaceDN w:val="0"/>
                        <w:adjustRightInd w:val="0"/>
                        <w:jc w:val="both"/>
                        <w:rPr>
                          <w:rFonts w:ascii="Arial" w:hAnsi="Arial" w:cs="Arial"/>
                          <w:sz w:val="22"/>
                          <w:szCs w:val="22"/>
                        </w:rPr>
                      </w:pPr>
                    </w:p>
                    <w:p w14:paraId="0C3B631C" w14:textId="47A9D2AF" w:rsidR="009E5C01" w:rsidRPr="002E3CE3" w:rsidRDefault="00782A3A" w:rsidP="002E3CE3">
                      <w:pPr>
                        <w:pStyle w:val="Paragraphedeliste"/>
                        <w:widowControl w:val="0"/>
                        <w:numPr>
                          <w:ilvl w:val="0"/>
                          <w:numId w:val="33"/>
                        </w:numPr>
                        <w:autoSpaceDE w:val="0"/>
                        <w:autoSpaceDN w:val="0"/>
                        <w:adjustRightInd w:val="0"/>
                        <w:jc w:val="both"/>
                        <w:rPr>
                          <w:rFonts w:ascii="Arial" w:hAnsi="Arial" w:cs="Arial"/>
                          <w:sz w:val="22"/>
                          <w:szCs w:val="22"/>
                        </w:rPr>
                      </w:pPr>
                      <w:r>
                        <w:rPr>
                          <w:rFonts w:ascii="Arial" w:hAnsi="Arial" w:cs="Arial"/>
                          <w:sz w:val="22"/>
                          <w:szCs w:val="22"/>
                        </w:rPr>
                        <w:t xml:space="preserve">Modalités de </w:t>
                      </w:r>
                      <w:r w:rsidR="009E5C01" w:rsidRPr="002E3CE3">
                        <w:rPr>
                          <w:rFonts w:ascii="Arial" w:hAnsi="Arial" w:cs="Arial"/>
                          <w:sz w:val="22"/>
                          <w:szCs w:val="22"/>
                        </w:rPr>
                        <w:t>conservation des données permettant de garantir la confidentialité des informations</w:t>
                      </w:r>
                      <w:r w:rsidR="00666D9B">
                        <w:rPr>
                          <w:rFonts w:ascii="Arial" w:hAnsi="Arial" w:cs="Arial"/>
                          <w:sz w:val="22"/>
                          <w:szCs w:val="22"/>
                        </w:rPr>
                        <w:t> ;</w:t>
                      </w:r>
                    </w:p>
                    <w:p w14:paraId="40411206" w14:textId="77777777" w:rsidR="009E5C01" w:rsidRPr="002E3CE3" w:rsidRDefault="009E5C01" w:rsidP="005629C6">
                      <w:pPr>
                        <w:widowControl w:val="0"/>
                        <w:autoSpaceDE w:val="0"/>
                        <w:autoSpaceDN w:val="0"/>
                        <w:adjustRightInd w:val="0"/>
                        <w:jc w:val="both"/>
                        <w:rPr>
                          <w:rFonts w:ascii="Arial" w:hAnsi="Arial" w:cs="Arial"/>
                          <w:sz w:val="22"/>
                          <w:szCs w:val="22"/>
                        </w:rPr>
                      </w:pPr>
                    </w:p>
                    <w:p w14:paraId="1B5D3C29"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62D9AB69" w14:textId="63CFC590"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Conventions formalisées avec un ou plusieurs centres gratuits d’information, de dépistage et de diagnostic (</w:t>
                      </w:r>
                      <w:proofErr w:type="spellStart"/>
                      <w:r w:rsidRPr="002E3CE3">
                        <w:rPr>
                          <w:rFonts w:ascii="Arial" w:hAnsi="Arial" w:cs="Arial"/>
                          <w:sz w:val="22"/>
                          <w:szCs w:val="22"/>
                        </w:rPr>
                        <w:t>CeGIDD</w:t>
                      </w:r>
                      <w:proofErr w:type="spellEnd"/>
                      <w:r w:rsidRPr="002E3CE3">
                        <w:rPr>
                          <w:rFonts w:ascii="Arial" w:hAnsi="Arial" w:cs="Arial"/>
                          <w:sz w:val="22"/>
                          <w:szCs w:val="22"/>
                        </w:rPr>
                        <w:t xml:space="preserve">), </w:t>
                      </w:r>
                      <w:r w:rsidR="00782A3A" w:rsidRPr="00782A3A">
                        <w:rPr>
                          <w:rFonts w:ascii="Arial" w:hAnsi="Arial" w:cs="Arial"/>
                          <w:sz w:val="22"/>
                          <w:szCs w:val="22"/>
                        </w:rPr>
                        <w:t>un ou plusieurs établissements susceptibles de prendre en charge des personnes infectées</w:t>
                      </w:r>
                      <w:r w:rsidR="00782A3A">
                        <w:rPr>
                          <w:rFonts w:ascii="Arial" w:hAnsi="Arial" w:cs="Arial"/>
                          <w:sz w:val="22"/>
                          <w:szCs w:val="22"/>
                        </w:rPr>
                        <w:t xml:space="preserve"> </w:t>
                      </w:r>
                      <w:r w:rsidR="00782A3A" w:rsidRPr="00782A3A">
                        <w:rPr>
                          <w:rFonts w:ascii="Arial" w:hAnsi="Arial" w:cs="Arial"/>
                          <w:sz w:val="22"/>
                          <w:szCs w:val="22"/>
                        </w:rPr>
                        <w:t>;</w:t>
                      </w:r>
                    </w:p>
                    <w:p w14:paraId="5391D607" w14:textId="77777777" w:rsidR="009E5C01" w:rsidRDefault="009E5C01" w:rsidP="002E3CE3">
                      <w:pPr>
                        <w:widowControl w:val="0"/>
                        <w:autoSpaceDE w:val="0"/>
                        <w:autoSpaceDN w:val="0"/>
                        <w:adjustRightInd w:val="0"/>
                        <w:ind w:left="360" w:hanging="360"/>
                        <w:jc w:val="both"/>
                        <w:rPr>
                          <w:rFonts w:ascii="Arial" w:hAnsi="Arial" w:cs="Arial"/>
                          <w:sz w:val="22"/>
                          <w:szCs w:val="22"/>
                        </w:rPr>
                      </w:pPr>
                    </w:p>
                    <w:p w14:paraId="1CCCA030" w14:textId="77777777" w:rsidR="009E5C01" w:rsidRDefault="009E5C01" w:rsidP="00782A3A">
                      <w:pPr>
                        <w:widowControl w:val="0"/>
                        <w:autoSpaceDE w:val="0"/>
                        <w:autoSpaceDN w:val="0"/>
                        <w:adjustRightInd w:val="0"/>
                        <w:jc w:val="both"/>
                        <w:rPr>
                          <w:rFonts w:ascii="Arial" w:hAnsi="Arial" w:cs="Arial"/>
                          <w:sz w:val="22"/>
                          <w:szCs w:val="22"/>
                        </w:rPr>
                      </w:pPr>
                    </w:p>
                    <w:p w14:paraId="712A1C83"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22AD763D" w14:textId="6DC08C3B" w:rsidR="009E5C01" w:rsidRPr="00782A3A" w:rsidRDefault="00782A3A" w:rsidP="00782A3A">
                      <w:pPr>
                        <w:pStyle w:val="Paragraphedeliste"/>
                        <w:widowControl w:val="0"/>
                        <w:numPr>
                          <w:ilvl w:val="0"/>
                          <w:numId w:val="33"/>
                        </w:numPr>
                        <w:autoSpaceDE w:val="0"/>
                        <w:autoSpaceDN w:val="0"/>
                        <w:adjustRightInd w:val="0"/>
                        <w:jc w:val="both"/>
                        <w:rPr>
                          <w:rFonts w:ascii="Arial" w:hAnsi="Arial" w:cs="Arial"/>
                          <w:sz w:val="22"/>
                          <w:szCs w:val="22"/>
                        </w:rPr>
                      </w:pPr>
                      <w:r>
                        <w:rPr>
                          <w:rFonts w:ascii="Arial" w:hAnsi="Arial" w:cs="Arial"/>
                          <w:sz w:val="22"/>
                          <w:szCs w:val="22"/>
                        </w:rPr>
                        <w:t>A</w:t>
                      </w:r>
                      <w:r w:rsidRPr="00782A3A">
                        <w:rPr>
                          <w:rFonts w:ascii="Arial" w:hAnsi="Arial" w:cs="Arial"/>
                          <w:sz w:val="22"/>
                          <w:szCs w:val="22"/>
                        </w:rPr>
                        <w:t>rticulation avec le réseau des professionnels de la prévention, du dépistage et du soin ainsi que des associations de malades ou d’usagers du système de santé, tel que coordonné par l’ARS et les structures de coordination du territoire d’implantation de l’établissement.</w:t>
                      </w:r>
                    </w:p>
                    <w:p w14:paraId="739DB3FC" w14:textId="77777777"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14:paraId="040EC2BC" w14:textId="77777777" w:rsidR="009E5C01" w:rsidRPr="00825B6C" w:rsidRDefault="009E5C01" w:rsidP="00825B6C">
                      <w:pPr>
                        <w:widowControl w:val="0"/>
                        <w:autoSpaceDE w:val="0"/>
                        <w:autoSpaceDN w:val="0"/>
                        <w:adjustRightInd w:val="0"/>
                        <w:ind w:left="360" w:hanging="360"/>
                        <w:rPr>
                          <w:rFonts w:ascii="Arial" w:hAnsi="Arial" w:cs="Arial"/>
                          <w:iCs/>
                        </w:rPr>
                      </w:pPr>
                      <w:r w:rsidRPr="002E3CE3">
                        <w:rPr>
                          <w:rFonts w:ascii="Arial" w:hAnsi="Arial" w:cs="Arial"/>
                          <w:iCs/>
                          <w:sz w:val="22"/>
                          <w:szCs w:val="22"/>
                        </w:rPr>
                        <w:t xml:space="preserve">→ Concernant ce dernier point, la structure fournit copie des accords partenariaux formalisés </w:t>
                      </w:r>
                    </w:p>
                  </w:txbxContent>
                </v:textbox>
                <w10:wrap type="square"/>
              </v:shape>
            </w:pict>
          </mc:Fallback>
        </mc:AlternateContent>
      </w:r>
    </w:p>
    <w:p w14:paraId="6D8A156E" w14:textId="730D4D9E" w:rsidR="002E3CE3" w:rsidRPr="002E3CE3" w:rsidRDefault="009E5C01" w:rsidP="002E3CE3">
      <w:pPr>
        <w:widowControl w:val="0"/>
        <w:autoSpaceDE w:val="0"/>
        <w:autoSpaceDN w:val="0"/>
        <w:adjustRightInd w:val="0"/>
        <w:jc w:val="both"/>
        <w:rPr>
          <w:rFonts w:ascii="Arial" w:hAnsi="Arial" w:cs="Arial"/>
          <w:sz w:val="22"/>
          <w:szCs w:val="22"/>
        </w:rPr>
      </w:pPr>
      <w:r>
        <w:rPr>
          <w:noProof/>
        </w:rPr>
        <w:lastRenderedPageBreak/>
        <mc:AlternateContent>
          <mc:Choice Requires="wps">
            <w:drawing>
              <wp:inline distT="0" distB="0" distL="0" distR="0" wp14:anchorId="6D55BD8A" wp14:editId="7D4D0610">
                <wp:extent cx="5895975" cy="1912620"/>
                <wp:effectExtent l="0" t="0" r="28575" b="11430"/>
                <wp:docPr id="8" name="Zone de texte 8"/>
                <wp:cNvGraphicFramePr/>
                <a:graphic xmlns:a="http://schemas.openxmlformats.org/drawingml/2006/main">
                  <a:graphicData uri="http://schemas.microsoft.com/office/word/2010/wordprocessingShape">
                    <wps:wsp>
                      <wps:cNvSpPr txBox="1"/>
                      <wps:spPr>
                        <a:xfrm>
                          <a:off x="0" y="0"/>
                          <a:ext cx="5895975" cy="1912620"/>
                        </a:xfrm>
                        <a:prstGeom prst="rect">
                          <a:avLst/>
                        </a:prstGeom>
                        <a:noFill/>
                        <a:ln w="6350">
                          <a:solidFill>
                            <a:prstClr val="black"/>
                          </a:solidFill>
                        </a:ln>
                        <a:effectLst/>
                      </wps:spPr>
                      <wps:txbx>
                        <w:txbxContent>
                          <w:p w14:paraId="5EF33B52" w14:textId="77777777" w:rsidR="009E5C01" w:rsidRPr="002E3CE3" w:rsidRDefault="009E5C01" w:rsidP="009E5C01">
                            <w:pPr>
                              <w:widowControl w:val="0"/>
                              <w:autoSpaceDE w:val="0"/>
                              <w:autoSpaceDN w:val="0"/>
                              <w:adjustRightInd w:val="0"/>
                              <w:jc w:val="both"/>
                              <w:rPr>
                                <w:rFonts w:ascii="Arial" w:hAnsi="Arial" w:cs="Arial"/>
                                <w:sz w:val="22"/>
                                <w:szCs w:val="22"/>
                              </w:rPr>
                            </w:pPr>
                          </w:p>
                          <w:p w14:paraId="3437ABA8" w14:textId="77777777" w:rsidR="009E5C01" w:rsidRPr="002E3CE3" w:rsidRDefault="009E5C01" w:rsidP="009E5C01">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14:paraId="56C110F7" w14:textId="77777777" w:rsidR="009E5C01" w:rsidRDefault="009E5C01" w:rsidP="009E5C01">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6.</w:t>
                            </w:r>
                            <w:r w:rsidRPr="002E3CE3">
                              <w:rPr>
                                <w:rFonts w:ascii="Arial" w:hAnsi="Arial" w:cs="Arial"/>
                                <w:b/>
                                <w:bCs/>
                                <w:color w:val="000080"/>
                                <w:sz w:val="22"/>
                                <w:szCs w:val="22"/>
                                <w:u w:val="single"/>
                              </w:rPr>
                              <w:t xml:space="preserve"> Procédure d’assurance qualité</w:t>
                            </w:r>
                          </w:p>
                          <w:p w14:paraId="47B4B1C4" w14:textId="77777777" w:rsidR="009E5C01" w:rsidRDefault="009E5C01" w:rsidP="009E5C01">
                            <w:pPr>
                              <w:widowControl w:val="0"/>
                              <w:autoSpaceDE w:val="0"/>
                              <w:autoSpaceDN w:val="0"/>
                              <w:adjustRightInd w:val="0"/>
                              <w:jc w:val="both"/>
                              <w:rPr>
                                <w:rFonts w:ascii="Arial" w:hAnsi="Arial" w:cs="Arial"/>
                                <w:b/>
                                <w:bCs/>
                                <w:color w:val="000080"/>
                                <w:sz w:val="22"/>
                                <w:szCs w:val="22"/>
                                <w:u w:val="single"/>
                              </w:rPr>
                            </w:pPr>
                          </w:p>
                          <w:p w14:paraId="7A148477" w14:textId="77777777" w:rsidR="009E5C01" w:rsidRPr="002E3CE3" w:rsidRDefault="009E5C01" w:rsidP="009E5C01">
                            <w:pPr>
                              <w:widowControl w:val="0"/>
                              <w:autoSpaceDE w:val="0"/>
                              <w:autoSpaceDN w:val="0"/>
                              <w:adjustRightInd w:val="0"/>
                              <w:jc w:val="both"/>
                              <w:rPr>
                                <w:rFonts w:ascii="Arial" w:hAnsi="Arial" w:cs="Arial"/>
                                <w:b/>
                                <w:bCs/>
                                <w:color w:val="000080"/>
                                <w:sz w:val="22"/>
                                <w:szCs w:val="22"/>
                                <w:u w:val="single"/>
                              </w:rPr>
                            </w:pPr>
                          </w:p>
                          <w:p w14:paraId="04563AE3" w14:textId="6200EBDE" w:rsidR="009E5C01" w:rsidRPr="00782A3A" w:rsidRDefault="00782A3A" w:rsidP="00F85AC7">
                            <w:pPr>
                              <w:pStyle w:val="Paragraphedeliste"/>
                              <w:widowControl w:val="0"/>
                              <w:numPr>
                                <w:ilvl w:val="0"/>
                                <w:numId w:val="37"/>
                              </w:numPr>
                              <w:autoSpaceDE w:val="0"/>
                              <w:autoSpaceDN w:val="0"/>
                              <w:adjustRightInd w:val="0"/>
                              <w:jc w:val="both"/>
                              <w:rPr>
                                <w:rFonts w:ascii="Arial" w:hAnsi="Arial" w:cs="Arial"/>
                                <w:sz w:val="22"/>
                                <w:szCs w:val="22"/>
                              </w:rPr>
                            </w:pPr>
                            <w:bookmarkStart w:id="0" w:name="_Hlk210205965"/>
                            <w:bookmarkStart w:id="1" w:name="_Hlk210205966"/>
                            <w:r w:rsidRPr="00782A3A">
                              <w:rPr>
                                <w:rFonts w:ascii="Arial" w:hAnsi="Arial" w:cs="Arial"/>
                                <w:sz w:val="22"/>
                                <w:szCs w:val="22"/>
                              </w:rPr>
                              <w:t>Fournir le document décrivant la procédure d’assurance qualité telle que définie au paragraphe 10 de l’annexe I de l’arrêté fixant les conditions de réalisation des tests rapides d’orientation diagnostique de l’infection, en milieu médico-social ou associatif et autres centres et établissements autorisés.</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55BD8A" id="Zone de texte 8" o:spid="_x0000_s1032" type="#_x0000_t202" style="width:464.25pt;height:1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" filled="f" strokeweight=".5pt">
                <v:textbox>
                  <w:txbxContent>
                    <w:p w14:paraId="5EF33B52" w14:textId="77777777" w:rsidR="009E5C01" w:rsidRPr="002E3CE3" w:rsidRDefault="009E5C01" w:rsidP="009E5C01">
                      <w:pPr>
                        <w:widowControl w:val="0"/>
                        <w:autoSpaceDE w:val="0"/>
                        <w:autoSpaceDN w:val="0"/>
                        <w:adjustRightInd w:val="0"/>
                        <w:jc w:val="both"/>
                        <w:rPr>
                          <w:rFonts w:ascii="Arial" w:hAnsi="Arial" w:cs="Arial"/>
                          <w:sz w:val="22"/>
                          <w:szCs w:val="22"/>
                        </w:rPr>
                      </w:pPr>
                    </w:p>
                    <w:p w14:paraId="3437ABA8" w14:textId="77777777" w:rsidR="009E5C01" w:rsidRPr="002E3CE3" w:rsidRDefault="009E5C01" w:rsidP="009E5C01">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14:paraId="56C110F7" w14:textId="77777777" w:rsidR="009E5C01" w:rsidRDefault="009E5C01" w:rsidP="009E5C01">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6.</w:t>
                      </w:r>
                      <w:r w:rsidRPr="002E3CE3">
                        <w:rPr>
                          <w:rFonts w:ascii="Arial" w:hAnsi="Arial" w:cs="Arial"/>
                          <w:b/>
                          <w:bCs/>
                          <w:color w:val="000080"/>
                          <w:sz w:val="22"/>
                          <w:szCs w:val="22"/>
                          <w:u w:val="single"/>
                        </w:rPr>
                        <w:t xml:space="preserve"> Procédure d’assurance qualité</w:t>
                      </w:r>
                    </w:p>
                    <w:p w14:paraId="47B4B1C4" w14:textId="77777777" w:rsidR="009E5C01" w:rsidRDefault="009E5C01" w:rsidP="009E5C01">
                      <w:pPr>
                        <w:widowControl w:val="0"/>
                        <w:autoSpaceDE w:val="0"/>
                        <w:autoSpaceDN w:val="0"/>
                        <w:adjustRightInd w:val="0"/>
                        <w:jc w:val="both"/>
                        <w:rPr>
                          <w:rFonts w:ascii="Arial" w:hAnsi="Arial" w:cs="Arial"/>
                          <w:b/>
                          <w:bCs/>
                          <w:color w:val="000080"/>
                          <w:sz w:val="22"/>
                          <w:szCs w:val="22"/>
                          <w:u w:val="single"/>
                        </w:rPr>
                      </w:pPr>
                    </w:p>
                    <w:p w14:paraId="7A148477" w14:textId="77777777" w:rsidR="009E5C01" w:rsidRPr="002E3CE3" w:rsidRDefault="009E5C01" w:rsidP="009E5C01">
                      <w:pPr>
                        <w:widowControl w:val="0"/>
                        <w:autoSpaceDE w:val="0"/>
                        <w:autoSpaceDN w:val="0"/>
                        <w:adjustRightInd w:val="0"/>
                        <w:jc w:val="both"/>
                        <w:rPr>
                          <w:rFonts w:ascii="Arial" w:hAnsi="Arial" w:cs="Arial"/>
                          <w:b/>
                          <w:bCs/>
                          <w:color w:val="000080"/>
                          <w:sz w:val="22"/>
                          <w:szCs w:val="22"/>
                          <w:u w:val="single"/>
                        </w:rPr>
                      </w:pPr>
                    </w:p>
                    <w:p w14:paraId="04563AE3" w14:textId="6200EBDE" w:rsidR="009E5C01" w:rsidRPr="00782A3A" w:rsidRDefault="00782A3A" w:rsidP="00F85AC7">
                      <w:pPr>
                        <w:pStyle w:val="Paragraphedeliste"/>
                        <w:widowControl w:val="0"/>
                        <w:numPr>
                          <w:ilvl w:val="0"/>
                          <w:numId w:val="37"/>
                        </w:numPr>
                        <w:autoSpaceDE w:val="0"/>
                        <w:autoSpaceDN w:val="0"/>
                        <w:adjustRightInd w:val="0"/>
                        <w:jc w:val="both"/>
                        <w:rPr>
                          <w:rFonts w:ascii="Arial" w:hAnsi="Arial" w:cs="Arial"/>
                          <w:sz w:val="22"/>
                          <w:szCs w:val="22"/>
                        </w:rPr>
                      </w:pPr>
                      <w:bookmarkStart w:id="2" w:name="_Hlk210205965"/>
                      <w:bookmarkStart w:id="3" w:name="_Hlk210205966"/>
                      <w:r w:rsidRPr="00782A3A">
                        <w:rPr>
                          <w:rFonts w:ascii="Arial" w:hAnsi="Arial" w:cs="Arial"/>
                          <w:sz w:val="22"/>
                          <w:szCs w:val="22"/>
                        </w:rPr>
                        <w:t>Fournir le document décrivant la procédure d’assurance qualité telle que définie au paragraphe 10 de l’annexe I de l’arrêté fixant les conditions de réalisation des tests rapides d’orientation diagnostique de l’infection, en milieu médico-social ou associatif et autres centres et établissements autorisés.</w:t>
                      </w:r>
                      <w:bookmarkEnd w:id="2"/>
                      <w:bookmarkEnd w:id="3"/>
                    </w:p>
                  </w:txbxContent>
                </v:textbox>
                <w10:anchorlock/>
              </v:shape>
            </w:pict>
          </mc:Fallback>
        </mc:AlternateContent>
      </w:r>
    </w:p>
    <w:p w14:paraId="459BA325" w14:textId="77777777" w:rsidR="007304B8" w:rsidRDefault="007304B8" w:rsidP="002E3CE3">
      <w:pPr>
        <w:widowControl w:val="0"/>
        <w:autoSpaceDE w:val="0"/>
        <w:autoSpaceDN w:val="0"/>
        <w:adjustRightInd w:val="0"/>
        <w:jc w:val="both"/>
        <w:rPr>
          <w:rFonts w:ascii="Arial" w:hAnsi="Arial" w:cs="Arial"/>
          <w:sz w:val="22"/>
          <w:szCs w:val="22"/>
        </w:rPr>
      </w:pPr>
    </w:p>
    <w:p w14:paraId="6B6A0237" w14:textId="77777777" w:rsidR="007304B8" w:rsidRDefault="007304B8" w:rsidP="002E3CE3">
      <w:pPr>
        <w:widowControl w:val="0"/>
        <w:autoSpaceDE w:val="0"/>
        <w:autoSpaceDN w:val="0"/>
        <w:adjustRightInd w:val="0"/>
        <w:jc w:val="both"/>
        <w:rPr>
          <w:rFonts w:ascii="Arial" w:hAnsi="Arial" w:cs="Arial"/>
          <w:sz w:val="22"/>
          <w:szCs w:val="22"/>
        </w:rPr>
      </w:pPr>
    </w:p>
    <w:p w14:paraId="2C9EA3E6" w14:textId="77777777" w:rsidR="007304B8" w:rsidRDefault="007304B8" w:rsidP="002E3CE3">
      <w:pPr>
        <w:widowControl w:val="0"/>
        <w:autoSpaceDE w:val="0"/>
        <w:autoSpaceDN w:val="0"/>
        <w:adjustRightInd w:val="0"/>
        <w:jc w:val="both"/>
        <w:rPr>
          <w:rFonts w:ascii="Arial" w:hAnsi="Arial" w:cs="Arial"/>
          <w:sz w:val="22"/>
          <w:szCs w:val="22"/>
        </w:rPr>
      </w:pPr>
    </w:p>
    <w:p w14:paraId="41072C9A" w14:textId="77777777" w:rsidR="007304B8" w:rsidRDefault="007304B8" w:rsidP="002E3CE3">
      <w:pPr>
        <w:widowControl w:val="0"/>
        <w:autoSpaceDE w:val="0"/>
        <w:autoSpaceDN w:val="0"/>
        <w:adjustRightInd w:val="0"/>
        <w:jc w:val="both"/>
        <w:rPr>
          <w:rFonts w:ascii="Arial" w:hAnsi="Arial" w:cs="Arial"/>
          <w:sz w:val="22"/>
          <w:szCs w:val="22"/>
        </w:rPr>
      </w:pPr>
    </w:p>
    <w:p w14:paraId="06644E1E" w14:textId="6067900C" w:rsidR="002E3CE3" w:rsidRDefault="009E5C01" w:rsidP="002E3CE3">
      <w:pPr>
        <w:widowControl w:val="0"/>
        <w:autoSpaceDE w:val="0"/>
        <w:autoSpaceDN w:val="0"/>
        <w:adjustRightInd w:val="0"/>
        <w:jc w:val="both"/>
        <w:rPr>
          <w:rFonts w:ascii="Arial" w:hAnsi="Arial" w:cs="Arial"/>
          <w:sz w:val="22"/>
          <w:szCs w:val="22"/>
        </w:rPr>
      </w:pPr>
      <w:r>
        <w:rPr>
          <w:noProof/>
        </w:rPr>
        <mc:AlternateContent>
          <mc:Choice Requires="wps">
            <w:drawing>
              <wp:anchor distT="0" distB="0" distL="114300" distR="114300" simplePos="0" relativeHeight="251677184" behindDoc="0" locked="0" layoutInCell="1" allowOverlap="1" wp14:anchorId="1A471B22" wp14:editId="34E89F8C">
                <wp:simplePos x="0" y="0"/>
                <wp:positionH relativeFrom="column">
                  <wp:posOffset>0</wp:posOffset>
                </wp:positionH>
                <wp:positionV relativeFrom="paragraph">
                  <wp:posOffset>0</wp:posOffset>
                </wp:positionV>
                <wp:extent cx="1828800" cy="1828800"/>
                <wp:effectExtent l="0" t="0" r="0" b="0"/>
                <wp:wrapSquare wrapText="bothSides"/>
                <wp:docPr id="9" name="Zone de texte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470CFF5" w14:textId="77777777" w:rsidR="009E5C01" w:rsidRPr="009E5C01" w:rsidRDefault="009E5C01" w:rsidP="002E3CE3">
                            <w:pPr>
                              <w:widowControl w:val="0"/>
                              <w:autoSpaceDE w:val="0"/>
                              <w:autoSpaceDN w:val="0"/>
                              <w:adjustRightInd w:val="0"/>
                              <w:jc w:val="both"/>
                              <w:rPr>
                                <w:rFonts w:ascii="Arial" w:hAnsi="Arial" w:cs="Arial"/>
                                <w:color w:val="002060"/>
                                <w:sz w:val="22"/>
                                <w:szCs w:val="22"/>
                              </w:rPr>
                            </w:pPr>
                          </w:p>
                          <w:p w14:paraId="3F35E911" w14:textId="77777777" w:rsidR="00782A3A" w:rsidRDefault="00782A3A" w:rsidP="00782A3A">
                            <w:pPr>
                              <w:widowControl w:val="0"/>
                              <w:autoSpaceDE w:val="0"/>
                              <w:autoSpaceDN w:val="0"/>
                              <w:adjustRightInd w:val="0"/>
                              <w:jc w:val="both"/>
                              <w:rPr>
                                <w:rFonts w:ascii="Arial" w:hAnsi="Arial" w:cs="Arial"/>
                                <w:b/>
                                <w:bCs/>
                                <w:color w:val="000080"/>
                                <w:sz w:val="22"/>
                                <w:szCs w:val="22"/>
                                <w:u w:val="single"/>
                              </w:rPr>
                            </w:pPr>
                            <w:r>
                              <w:rPr>
                                <w:rFonts w:ascii="Arial" w:hAnsi="Arial" w:cs="Arial"/>
                                <w:b/>
                                <w:bCs/>
                                <w:color w:val="000080"/>
                                <w:sz w:val="22"/>
                                <w:szCs w:val="22"/>
                              </w:rPr>
                              <w:t>7</w:t>
                            </w:r>
                            <w:r w:rsidRPr="002E3CE3">
                              <w:rPr>
                                <w:rFonts w:ascii="Arial" w:hAnsi="Arial" w:cs="Arial"/>
                                <w:b/>
                                <w:bCs/>
                                <w:color w:val="000080"/>
                                <w:sz w:val="22"/>
                                <w:szCs w:val="22"/>
                              </w:rPr>
                              <w:t>.</w:t>
                            </w:r>
                            <w:r w:rsidRPr="002E3CE3">
                              <w:rPr>
                                <w:rFonts w:ascii="Arial" w:hAnsi="Arial" w:cs="Arial"/>
                                <w:b/>
                                <w:bCs/>
                                <w:color w:val="000080"/>
                                <w:sz w:val="22"/>
                                <w:szCs w:val="22"/>
                                <w:u w:val="single"/>
                              </w:rPr>
                              <w:t xml:space="preserve"> </w:t>
                            </w:r>
                            <w:r>
                              <w:rPr>
                                <w:rFonts w:ascii="Arial" w:hAnsi="Arial" w:cs="Arial"/>
                                <w:b/>
                                <w:bCs/>
                                <w:color w:val="000080"/>
                                <w:sz w:val="22"/>
                                <w:szCs w:val="22"/>
                                <w:u w:val="single"/>
                              </w:rPr>
                              <w:t xml:space="preserve">Attestations à fournir </w:t>
                            </w:r>
                          </w:p>
                          <w:p w14:paraId="123B03E6" w14:textId="77777777" w:rsidR="00782A3A" w:rsidRDefault="00782A3A" w:rsidP="00782A3A">
                            <w:pPr>
                              <w:widowControl w:val="0"/>
                              <w:autoSpaceDE w:val="0"/>
                              <w:autoSpaceDN w:val="0"/>
                              <w:adjustRightInd w:val="0"/>
                              <w:jc w:val="both"/>
                              <w:rPr>
                                <w:rFonts w:ascii="Arial" w:hAnsi="Arial" w:cs="Arial"/>
                                <w:sz w:val="22"/>
                                <w:szCs w:val="22"/>
                              </w:rPr>
                            </w:pPr>
                          </w:p>
                          <w:p w14:paraId="7D115668" w14:textId="77777777" w:rsidR="00782A3A" w:rsidRDefault="00782A3A" w:rsidP="00782A3A">
                            <w:pPr>
                              <w:pStyle w:val="Paragraphedeliste"/>
                              <w:widowControl w:val="0"/>
                              <w:numPr>
                                <w:ilvl w:val="0"/>
                                <w:numId w:val="38"/>
                              </w:numPr>
                              <w:autoSpaceDE w:val="0"/>
                              <w:autoSpaceDN w:val="0"/>
                              <w:adjustRightInd w:val="0"/>
                              <w:jc w:val="both"/>
                              <w:rPr>
                                <w:rFonts w:ascii="Arial" w:hAnsi="Arial" w:cs="Arial"/>
                                <w:sz w:val="22"/>
                                <w:szCs w:val="22"/>
                              </w:rPr>
                            </w:pPr>
                            <w:r w:rsidRPr="00782A3A">
                              <w:rPr>
                                <w:rFonts w:ascii="Arial" w:hAnsi="Arial" w:cs="Arial"/>
                                <w:sz w:val="22"/>
                                <w:szCs w:val="22"/>
                              </w:rPr>
                              <w:t xml:space="preserve">Attestations de suivi de formation du personnel dédié à la réalisation de chaque TROD pour l’utilisation desquels la structure a été habilitée ; </w:t>
                            </w:r>
                          </w:p>
                          <w:p w14:paraId="1D2CDB67" w14:textId="77777777" w:rsidR="00782A3A" w:rsidRDefault="00782A3A" w:rsidP="00782A3A">
                            <w:pPr>
                              <w:pStyle w:val="Paragraphedeliste"/>
                              <w:widowControl w:val="0"/>
                              <w:numPr>
                                <w:ilvl w:val="0"/>
                                <w:numId w:val="38"/>
                              </w:numPr>
                              <w:autoSpaceDE w:val="0"/>
                              <w:autoSpaceDN w:val="0"/>
                              <w:adjustRightInd w:val="0"/>
                              <w:jc w:val="both"/>
                              <w:rPr>
                                <w:rFonts w:ascii="Arial" w:hAnsi="Arial" w:cs="Arial"/>
                                <w:sz w:val="22"/>
                                <w:szCs w:val="22"/>
                              </w:rPr>
                            </w:pPr>
                            <w:r w:rsidRPr="00782A3A">
                              <w:rPr>
                                <w:rFonts w:ascii="Arial" w:hAnsi="Arial" w:cs="Arial"/>
                                <w:sz w:val="22"/>
                                <w:szCs w:val="22"/>
                              </w:rPr>
                              <w:t>Assurance responsabilité civile souscrite par la structure pour la réalisation des TROD de chaque TROD pour l’utilisation desquels la structure a été habilitée.</w:t>
                            </w:r>
                          </w:p>
                          <w:p w14:paraId="5F5C198C" w14:textId="77777777" w:rsidR="009E5C01" w:rsidRPr="00F27510" w:rsidRDefault="009E5C01" w:rsidP="00F27510">
                            <w:pPr>
                              <w:widowControl w:val="0"/>
                              <w:autoSpaceDE w:val="0"/>
                              <w:autoSpaceDN w:val="0"/>
                              <w:adjustRightInd w:val="0"/>
                              <w:jc w:val="both"/>
                              <w:rPr>
                                <w:rFonts w:ascii="Arial" w:hAnsi="Arial" w:cs="Arial"/>
                              </w:rPr>
                            </w:pPr>
                            <w:r w:rsidRPr="002E3CE3">
                              <w:rPr>
                                <w:rFonts w:ascii="Arial" w:hAnsi="Arial" w:cs="Arial"/>
                                <w:sz w:val="22"/>
                                <w:szCs w:val="22"/>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471B22" id="Zone de texte 9" o:spid="_x0000_s1033" type="#_x0000_t202" style="position:absolute;left:0;text-align:left;margin-left:0;margin-top:0;width:2in;height:2in;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1d4MAIAAGgEAAAOAAAAZHJzL2Uyb0RvYy54bWysVN9v2jAQfp+0/8Hy+0hgtGU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Sno3lL+F6ohdcdAPjLd8rTDYI/PhhTmcEKwWpz484yE1YIZwkiipwf36233EI3FopaTFiSup&#10;wZWgRH83SOiX8XQaBzQp05u7CSru2rK9tph9swIseozbZXkSIz7oQZQOmjdcjWWMiSZmOEYuaRjE&#10;Vei3AFeLi+UygXAkLQuPZmN5dD20+LV7Y86eqAvI+hMMk8mKdwz22PjS2+U+II+J3tjlvqfIT1Rw&#10;nBNTp9WL+3KtJ9TlB7H4DQ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dgdXeDACAABoBAAADgAAAAAAAAAAAAAAAAAuAgAAZHJzL2Uy&#10;b0RvYy54bWxQSwECLQAUAAYACAAAACEAtwwDCNcAAAAFAQAADwAAAAAAAAAAAAAAAACKBAAAZHJz&#10;L2Rvd25yZXYueG1sUEsFBgAAAAAEAAQA8wAAAI4FAAAAAA==&#10;" filled="f" strokeweight=".5pt">
                <v:textbox style="mso-fit-shape-to-text:t">
                  <w:txbxContent>
                    <w:p w14:paraId="3470CFF5" w14:textId="77777777" w:rsidR="009E5C01" w:rsidRPr="009E5C01" w:rsidRDefault="009E5C01" w:rsidP="002E3CE3">
                      <w:pPr>
                        <w:widowControl w:val="0"/>
                        <w:autoSpaceDE w:val="0"/>
                        <w:autoSpaceDN w:val="0"/>
                        <w:adjustRightInd w:val="0"/>
                        <w:jc w:val="both"/>
                        <w:rPr>
                          <w:rFonts w:ascii="Arial" w:hAnsi="Arial" w:cs="Arial"/>
                          <w:color w:val="002060"/>
                          <w:sz w:val="22"/>
                          <w:szCs w:val="22"/>
                        </w:rPr>
                      </w:pPr>
                    </w:p>
                    <w:p w14:paraId="3F35E911" w14:textId="77777777" w:rsidR="00782A3A" w:rsidRDefault="00782A3A" w:rsidP="00782A3A">
                      <w:pPr>
                        <w:widowControl w:val="0"/>
                        <w:autoSpaceDE w:val="0"/>
                        <w:autoSpaceDN w:val="0"/>
                        <w:adjustRightInd w:val="0"/>
                        <w:jc w:val="both"/>
                        <w:rPr>
                          <w:rFonts w:ascii="Arial" w:hAnsi="Arial" w:cs="Arial"/>
                          <w:b/>
                          <w:bCs/>
                          <w:color w:val="000080"/>
                          <w:sz w:val="22"/>
                          <w:szCs w:val="22"/>
                          <w:u w:val="single"/>
                        </w:rPr>
                      </w:pPr>
                      <w:r>
                        <w:rPr>
                          <w:rFonts w:ascii="Arial" w:hAnsi="Arial" w:cs="Arial"/>
                          <w:b/>
                          <w:bCs/>
                          <w:color w:val="000080"/>
                          <w:sz w:val="22"/>
                          <w:szCs w:val="22"/>
                        </w:rPr>
                        <w:t>7</w:t>
                      </w:r>
                      <w:r w:rsidRPr="002E3CE3">
                        <w:rPr>
                          <w:rFonts w:ascii="Arial" w:hAnsi="Arial" w:cs="Arial"/>
                          <w:b/>
                          <w:bCs/>
                          <w:color w:val="000080"/>
                          <w:sz w:val="22"/>
                          <w:szCs w:val="22"/>
                        </w:rPr>
                        <w:t>.</w:t>
                      </w:r>
                      <w:r w:rsidRPr="002E3CE3">
                        <w:rPr>
                          <w:rFonts w:ascii="Arial" w:hAnsi="Arial" w:cs="Arial"/>
                          <w:b/>
                          <w:bCs/>
                          <w:color w:val="000080"/>
                          <w:sz w:val="22"/>
                          <w:szCs w:val="22"/>
                          <w:u w:val="single"/>
                        </w:rPr>
                        <w:t xml:space="preserve"> </w:t>
                      </w:r>
                      <w:r>
                        <w:rPr>
                          <w:rFonts w:ascii="Arial" w:hAnsi="Arial" w:cs="Arial"/>
                          <w:b/>
                          <w:bCs/>
                          <w:color w:val="000080"/>
                          <w:sz w:val="22"/>
                          <w:szCs w:val="22"/>
                          <w:u w:val="single"/>
                        </w:rPr>
                        <w:t xml:space="preserve">Attestations à fournir </w:t>
                      </w:r>
                    </w:p>
                    <w:p w14:paraId="123B03E6" w14:textId="77777777" w:rsidR="00782A3A" w:rsidRDefault="00782A3A" w:rsidP="00782A3A">
                      <w:pPr>
                        <w:widowControl w:val="0"/>
                        <w:autoSpaceDE w:val="0"/>
                        <w:autoSpaceDN w:val="0"/>
                        <w:adjustRightInd w:val="0"/>
                        <w:jc w:val="both"/>
                        <w:rPr>
                          <w:rFonts w:ascii="Arial" w:hAnsi="Arial" w:cs="Arial"/>
                          <w:sz w:val="22"/>
                          <w:szCs w:val="22"/>
                        </w:rPr>
                      </w:pPr>
                    </w:p>
                    <w:p w14:paraId="7D115668" w14:textId="77777777" w:rsidR="00782A3A" w:rsidRDefault="00782A3A" w:rsidP="00782A3A">
                      <w:pPr>
                        <w:pStyle w:val="Paragraphedeliste"/>
                        <w:widowControl w:val="0"/>
                        <w:numPr>
                          <w:ilvl w:val="0"/>
                          <w:numId w:val="38"/>
                        </w:numPr>
                        <w:autoSpaceDE w:val="0"/>
                        <w:autoSpaceDN w:val="0"/>
                        <w:adjustRightInd w:val="0"/>
                        <w:jc w:val="both"/>
                        <w:rPr>
                          <w:rFonts w:ascii="Arial" w:hAnsi="Arial" w:cs="Arial"/>
                          <w:sz w:val="22"/>
                          <w:szCs w:val="22"/>
                        </w:rPr>
                      </w:pPr>
                      <w:r w:rsidRPr="00782A3A">
                        <w:rPr>
                          <w:rFonts w:ascii="Arial" w:hAnsi="Arial" w:cs="Arial"/>
                          <w:sz w:val="22"/>
                          <w:szCs w:val="22"/>
                        </w:rPr>
                        <w:t xml:space="preserve">Attestations de suivi de formation du personnel dédié à la réalisation de chaque TROD pour l’utilisation desquels la structure a été habilitée ; </w:t>
                      </w:r>
                    </w:p>
                    <w:p w14:paraId="1D2CDB67" w14:textId="77777777" w:rsidR="00782A3A" w:rsidRDefault="00782A3A" w:rsidP="00782A3A">
                      <w:pPr>
                        <w:pStyle w:val="Paragraphedeliste"/>
                        <w:widowControl w:val="0"/>
                        <w:numPr>
                          <w:ilvl w:val="0"/>
                          <w:numId w:val="38"/>
                        </w:numPr>
                        <w:autoSpaceDE w:val="0"/>
                        <w:autoSpaceDN w:val="0"/>
                        <w:adjustRightInd w:val="0"/>
                        <w:jc w:val="both"/>
                        <w:rPr>
                          <w:rFonts w:ascii="Arial" w:hAnsi="Arial" w:cs="Arial"/>
                          <w:sz w:val="22"/>
                          <w:szCs w:val="22"/>
                        </w:rPr>
                      </w:pPr>
                      <w:r w:rsidRPr="00782A3A">
                        <w:rPr>
                          <w:rFonts w:ascii="Arial" w:hAnsi="Arial" w:cs="Arial"/>
                          <w:sz w:val="22"/>
                          <w:szCs w:val="22"/>
                        </w:rPr>
                        <w:t>Assurance responsabilité civile souscrite par la structure pour la réalisation des TROD de chaque TROD pour l’utilisation desquels la structure a été habilitée.</w:t>
                      </w:r>
                    </w:p>
                    <w:p w14:paraId="5F5C198C" w14:textId="77777777" w:rsidR="009E5C01" w:rsidRPr="00F27510" w:rsidRDefault="009E5C01" w:rsidP="00F27510">
                      <w:pPr>
                        <w:widowControl w:val="0"/>
                        <w:autoSpaceDE w:val="0"/>
                        <w:autoSpaceDN w:val="0"/>
                        <w:adjustRightInd w:val="0"/>
                        <w:jc w:val="both"/>
                        <w:rPr>
                          <w:rFonts w:ascii="Arial" w:hAnsi="Arial" w:cs="Arial"/>
                        </w:rPr>
                      </w:pPr>
                      <w:r w:rsidRPr="002E3CE3">
                        <w:rPr>
                          <w:rFonts w:ascii="Arial" w:hAnsi="Arial" w:cs="Arial"/>
                          <w:sz w:val="22"/>
                          <w:szCs w:val="22"/>
                        </w:rPr>
                        <w:t> </w:t>
                      </w:r>
                    </w:p>
                  </w:txbxContent>
                </v:textbox>
                <w10:wrap type="square"/>
              </v:shape>
            </w:pict>
          </mc:Fallback>
        </mc:AlternateContent>
      </w:r>
      <w:r w:rsidR="002E3CE3" w:rsidRPr="002E3CE3">
        <w:rPr>
          <w:rFonts w:ascii="Arial" w:hAnsi="Arial" w:cs="Arial"/>
          <w:sz w:val="22"/>
          <w:szCs w:val="22"/>
        </w:rPr>
        <w:t> </w:t>
      </w:r>
    </w:p>
    <w:p w14:paraId="7AD6F1F0" w14:textId="77777777" w:rsidR="007304B8" w:rsidRDefault="007304B8" w:rsidP="002E3CE3">
      <w:pPr>
        <w:widowControl w:val="0"/>
        <w:autoSpaceDE w:val="0"/>
        <w:autoSpaceDN w:val="0"/>
        <w:adjustRightInd w:val="0"/>
        <w:jc w:val="both"/>
        <w:rPr>
          <w:rFonts w:ascii="Arial" w:hAnsi="Arial" w:cs="Arial"/>
          <w:sz w:val="22"/>
          <w:szCs w:val="22"/>
        </w:rPr>
      </w:pPr>
    </w:p>
    <w:p w14:paraId="3184EA8F" w14:textId="77777777" w:rsidR="007304B8" w:rsidRDefault="007304B8" w:rsidP="002E3CE3">
      <w:pPr>
        <w:widowControl w:val="0"/>
        <w:autoSpaceDE w:val="0"/>
        <w:autoSpaceDN w:val="0"/>
        <w:adjustRightInd w:val="0"/>
        <w:jc w:val="both"/>
        <w:rPr>
          <w:rFonts w:ascii="Arial" w:hAnsi="Arial" w:cs="Arial"/>
          <w:sz w:val="22"/>
          <w:szCs w:val="22"/>
        </w:rPr>
      </w:pPr>
    </w:p>
    <w:p w14:paraId="21726828" w14:textId="77777777" w:rsidR="007304B8" w:rsidRPr="002E3CE3" w:rsidRDefault="007304B8" w:rsidP="002E3CE3">
      <w:pPr>
        <w:widowControl w:val="0"/>
        <w:autoSpaceDE w:val="0"/>
        <w:autoSpaceDN w:val="0"/>
        <w:adjustRightInd w:val="0"/>
        <w:jc w:val="both"/>
        <w:rPr>
          <w:rFonts w:ascii="Arial" w:hAnsi="Arial" w:cs="Arial"/>
          <w:sz w:val="22"/>
          <w:szCs w:val="22"/>
        </w:rPr>
      </w:pPr>
    </w:p>
    <w:p w14:paraId="51158274" w14:textId="77777777" w:rsidR="002E3CE3" w:rsidRPr="002E3CE3" w:rsidRDefault="002E3CE3" w:rsidP="002E3CE3">
      <w:pPr>
        <w:widowControl w:val="0"/>
        <w:autoSpaceDE w:val="0"/>
        <w:autoSpaceDN w:val="0"/>
        <w:adjustRightInd w:val="0"/>
        <w:jc w:val="both"/>
        <w:rPr>
          <w:rFonts w:ascii="Arial" w:hAnsi="Arial" w:cs="Arial"/>
          <w:sz w:val="22"/>
          <w:szCs w:val="22"/>
        </w:rPr>
      </w:pPr>
    </w:p>
    <w:p w14:paraId="2D24CF00" w14:textId="000DFAB3" w:rsidR="002E3CE3" w:rsidRPr="007304B8" w:rsidRDefault="009E5C01" w:rsidP="007304B8">
      <w:pPr>
        <w:pStyle w:val="Paragraphedeliste"/>
        <w:widowControl w:val="0"/>
        <w:autoSpaceDE w:val="0"/>
        <w:autoSpaceDN w:val="0"/>
        <w:adjustRightInd w:val="0"/>
        <w:spacing w:before="60"/>
        <w:ind w:left="840"/>
        <w:rPr>
          <w:rFonts w:ascii="Arial" w:hAnsi="Arial" w:cs="Arial"/>
          <w:sz w:val="22"/>
          <w:szCs w:val="22"/>
        </w:rPr>
      </w:pPr>
      <w:r>
        <w:rPr>
          <w:noProof/>
        </w:rPr>
        <w:lastRenderedPageBreak/>
        <mc:AlternateContent>
          <mc:Choice Requires="wps">
            <w:drawing>
              <wp:anchor distT="0" distB="0" distL="114300" distR="114300" simplePos="0" relativeHeight="251679232" behindDoc="0" locked="0" layoutInCell="1" allowOverlap="1" wp14:anchorId="5B3DA08A" wp14:editId="6644B070">
                <wp:simplePos x="0" y="0"/>
                <wp:positionH relativeFrom="column">
                  <wp:posOffset>0</wp:posOffset>
                </wp:positionH>
                <wp:positionV relativeFrom="paragraph">
                  <wp:posOffset>0</wp:posOffset>
                </wp:positionV>
                <wp:extent cx="1828800" cy="18288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2F83AD5F" w14:textId="52C0EDBD" w:rsidR="00782A3A" w:rsidRDefault="00782A3A" w:rsidP="00782A3A">
                            <w:pPr>
                              <w:widowControl w:val="0"/>
                              <w:autoSpaceDE w:val="0"/>
                              <w:autoSpaceDN w:val="0"/>
                              <w:adjustRightInd w:val="0"/>
                              <w:jc w:val="both"/>
                              <w:rPr>
                                <w:rFonts w:ascii="Arial" w:hAnsi="Arial" w:cs="Arial"/>
                                <w:b/>
                                <w:bCs/>
                                <w:color w:val="000080"/>
                                <w:sz w:val="22"/>
                                <w:szCs w:val="22"/>
                                <w:u w:val="single"/>
                              </w:rPr>
                            </w:pPr>
                            <w:r>
                              <w:rPr>
                                <w:rFonts w:ascii="Arial" w:hAnsi="Arial" w:cs="Arial"/>
                                <w:b/>
                                <w:bCs/>
                                <w:color w:val="000080"/>
                                <w:sz w:val="22"/>
                                <w:szCs w:val="22"/>
                              </w:rPr>
                              <w:t>8</w:t>
                            </w:r>
                            <w:r w:rsidRPr="002E3CE3">
                              <w:rPr>
                                <w:rFonts w:ascii="Arial" w:hAnsi="Arial" w:cs="Arial"/>
                                <w:b/>
                                <w:bCs/>
                                <w:color w:val="000080"/>
                                <w:sz w:val="22"/>
                                <w:szCs w:val="22"/>
                              </w:rPr>
                              <w:t>.</w:t>
                            </w:r>
                            <w:r w:rsidRPr="002E3CE3">
                              <w:rPr>
                                <w:rFonts w:ascii="Arial" w:hAnsi="Arial" w:cs="Arial"/>
                                <w:b/>
                                <w:bCs/>
                                <w:color w:val="000080"/>
                                <w:sz w:val="22"/>
                                <w:szCs w:val="22"/>
                                <w:u w:val="single"/>
                              </w:rPr>
                              <w:t xml:space="preserve"> </w:t>
                            </w:r>
                            <w:r>
                              <w:rPr>
                                <w:rFonts w:ascii="Arial" w:hAnsi="Arial" w:cs="Arial"/>
                                <w:b/>
                                <w:bCs/>
                                <w:color w:val="000080"/>
                                <w:sz w:val="22"/>
                                <w:szCs w:val="22"/>
                                <w:u w:val="single"/>
                              </w:rPr>
                              <w:t xml:space="preserve">Demande d’habilitation complémentaire à une habilitation existante </w:t>
                            </w:r>
                          </w:p>
                          <w:p w14:paraId="027D14E2" w14:textId="699ED3C6"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p>
                          <w:p w14:paraId="1396C9E4" w14:textId="77777777"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14:paraId="6C1D4847" w14:textId="7764BC53" w:rsidR="00782A3A" w:rsidRPr="00782A3A" w:rsidRDefault="00782A3A" w:rsidP="00782A3A">
                            <w:pPr>
                              <w:pStyle w:val="Paragraphedeliste"/>
                              <w:widowControl w:val="0"/>
                              <w:numPr>
                                <w:ilvl w:val="0"/>
                                <w:numId w:val="34"/>
                              </w:numPr>
                              <w:autoSpaceDE w:val="0"/>
                              <w:autoSpaceDN w:val="0"/>
                              <w:adjustRightInd w:val="0"/>
                              <w:jc w:val="both"/>
                              <w:rPr>
                                <w:rFonts w:ascii="Arial" w:hAnsi="Arial" w:cs="Arial"/>
                              </w:rPr>
                            </w:pPr>
                            <w:r w:rsidRPr="00782A3A">
                              <w:rPr>
                                <w:rFonts w:ascii="Arial" w:hAnsi="Arial" w:cs="Arial"/>
                                <w:sz w:val="22"/>
                                <w:szCs w:val="22"/>
                              </w:rPr>
                              <w:t>Lorsque la structure associative dispose déjà d’une habilitation pour l’utilisation de TROD et qu’elle souhaite disposer d’une habilitation complémentaire pour utiliser des TROD pour dépister d’autres infections, le dossier de demande complémentaire doit comprendre les informations ou documents suivants</w:t>
                            </w:r>
                            <w:r>
                              <w:rPr>
                                <w:rFonts w:ascii="Arial" w:hAnsi="Arial" w:cs="Arial"/>
                                <w:sz w:val="22"/>
                                <w:szCs w:val="22"/>
                              </w:rPr>
                              <w:t xml:space="preserve"> </w:t>
                            </w:r>
                            <w:r w:rsidRPr="00782A3A">
                              <w:rPr>
                                <w:rFonts w:ascii="Arial" w:hAnsi="Arial" w:cs="Arial"/>
                                <w:sz w:val="22"/>
                                <w:szCs w:val="22"/>
                              </w:rPr>
                              <w:t xml:space="preserve">: </w:t>
                            </w:r>
                          </w:p>
                          <w:p w14:paraId="75DB414A" w14:textId="77777777" w:rsidR="00782A3A" w:rsidRDefault="00782A3A" w:rsidP="00782A3A">
                            <w:pPr>
                              <w:widowControl w:val="0"/>
                              <w:autoSpaceDE w:val="0"/>
                              <w:autoSpaceDN w:val="0"/>
                              <w:adjustRightInd w:val="0"/>
                              <w:jc w:val="both"/>
                              <w:rPr>
                                <w:rFonts w:ascii="Arial" w:hAnsi="Arial" w:cs="Arial"/>
                                <w:sz w:val="22"/>
                                <w:szCs w:val="22"/>
                              </w:rPr>
                            </w:pPr>
                          </w:p>
                          <w:p w14:paraId="19889012" w14:textId="270BB02C"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une lettre de demande d’habilitation complémentaire pour l’utilisation de TROD autres que ceux pour lesquels la structure est habilitée</w:t>
                            </w:r>
                            <w:r>
                              <w:rPr>
                                <w:rFonts w:ascii="Arial" w:hAnsi="Arial" w:cs="Arial"/>
                                <w:sz w:val="22"/>
                                <w:szCs w:val="22"/>
                              </w:rPr>
                              <w:t xml:space="preserve"> </w:t>
                            </w:r>
                            <w:r w:rsidRPr="00782A3A">
                              <w:rPr>
                                <w:rFonts w:ascii="Arial" w:hAnsi="Arial" w:cs="Arial"/>
                                <w:sz w:val="22"/>
                                <w:szCs w:val="22"/>
                              </w:rPr>
                              <w:t xml:space="preserve">; </w:t>
                            </w:r>
                          </w:p>
                          <w:p w14:paraId="6AEF268A" w14:textId="73A679DC"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toute modification des informations contenues dans le précédent dossier d’habilitation concernant les informations générales sur la structure associative, les modalités de conservation de ces TROD, les modalités de gestion des DASRI produits, les conditions générales de fonctionnement, la procédure d’assurance qualité</w:t>
                            </w:r>
                            <w:r>
                              <w:rPr>
                                <w:rFonts w:ascii="Arial" w:hAnsi="Arial" w:cs="Arial"/>
                                <w:sz w:val="22"/>
                                <w:szCs w:val="22"/>
                              </w:rPr>
                              <w:t xml:space="preserve"> </w:t>
                            </w:r>
                            <w:r w:rsidRPr="00782A3A">
                              <w:rPr>
                                <w:rFonts w:ascii="Arial" w:hAnsi="Arial" w:cs="Arial"/>
                                <w:sz w:val="22"/>
                                <w:szCs w:val="22"/>
                              </w:rPr>
                              <w:t xml:space="preserve">; </w:t>
                            </w:r>
                          </w:p>
                          <w:p w14:paraId="4873C3D2" w14:textId="1C2C363E"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les objectifs et le descriptif du public ciblé par la nouvelle offre de TROD</w:t>
                            </w:r>
                            <w:r>
                              <w:rPr>
                                <w:rFonts w:ascii="Arial" w:hAnsi="Arial" w:cs="Arial"/>
                                <w:sz w:val="22"/>
                                <w:szCs w:val="22"/>
                              </w:rPr>
                              <w:t xml:space="preserve"> </w:t>
                            </w:r>
                            <w:r w:rsidRPr="00782A3A">
                              <w:rPr>
                                <w:rFonts w:ascii="Arial" w:hAnsi="Arial" w:cs="Arial"/>
                                <w:sz w:val="22"/>
                                <w:szCs w:val="22"/>
                              </w:rPr>
                              <w:t xml:space="preserve">; </w:t>
                            </w:r>
                          </w:p>
                          <w:p w14:paraId="1689A4BB" w14:textId="77777777"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la liste nominative et la qualité des personnes formées à l’utilisation des TROD demandés</w:t>
                            </w:r>
                            <w:r>
                              <w:rPr>
                                <w:rFonts w:ascii="Arial" w:hAnsi="Arial" w:cs="Arial"/>
                                <w:sz w:val="22"/>
                                <w:szCs w:val="22"/>
                              </w:rPr>
                              <w:t xml:space="preserve"> </w:t>
                            </w:r>
                            <w:r w:rsidRPr="00782A3A">
                              <w:rPr>
                                <w:rFonts w:ascii="Arial" w:hAnsi="Arial" w:cs="Arial"/>
                                <w:sz w:val="22"/>
                                <w:szCs w:val="22"/>
                              </w:rPr>
                              <w:t xml:space="preserve">; </w:t>
                            </w:r>
                          </w:p>
                          <w:p w14:paraId="1AE23780" w14:textId="77777777"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les procédures de formation et de mise à jour des compétences du personnel réalisant les TROD</w:t>
                            </w:r>
                            <w:r>
                              <w:rPr>
                                <w:rFonts w:ascii="Arial" w:hAnsi="Arial" w:cs="Arial"/>
                                <w:sz w:val="22"/>
                                <w:szCs w:val="22"/>
                              </w:rPr>
                              <w:t xml:space="preserve"> </w:t>
                            </w:r>
                            <w:r w:rsidRPr="00782A3A">
                              <w:rPr>
                                <w:rFonts w:ascii="Arial" w:hAnsi="Arial" w:cs="Arial"/>
                                <w:sz w:val="22"/>
                                <w:szCs w:val="22"/>
                              </w:rPr>
                              <w:t xml:space="preserve">; </w:t>
                            </w:r>
                          </w:p>
                          <w:p w14:paraId="2185C923" w14:textId="77777777"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la mention des locaux fixes ou mobiles et de lieux d’intervention prévus</w:t>
                            </w:r>
                            <w:r>
                              <w:rPr>
                                <w:rFonts w:ascii="Arial" w:hAnsi="Arial" w:cs="Arial"/>
                                <w:sz w:val="22"/>
                                <w:szCs w:val="22"/>
                              </w:rPr>
                              <w:t xml:space="preserve"> </w:t>
                            </w:r>
                            <w:r w:rsidRPr="00782A3A">
                              <w:rPr>
                                <w:rFonts w:ascii="Arial" w:hAnsi="Arial" w:cs="Arial"/>
                                <w:sz w:val="22"/>
                                <w:szCs w:val="22"/>
                              </w:rPr>
                              <w:t xml:space="preserve">; </w:t>
                            </w:r>
                          </w:p>
                          <w:p w14:paraId="5E2F77CE" w14:textId="77777777"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xml:space="preserve">– les types et marques et les matrices utilisées, pour les TROD demandés ; </w:t>
                            </w:r>
                          </w:p>
                          <w:p w14:paraId="3FD10D01" w14:textId="09B1FC78"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xml:space="preserve">– les attestations de suivi de formation complémentaire du personnel dédié à la réalisation des TROD demandés ; </w:t>
                            </w:r>
                          </w:p>
                          <w:p w14:paraId="08E8A029" w14:textId="5E13FCAB" w:rsidR="009E5C01" w:rsidRPr="00782A3A" w:rsidRDefault="00782A3A" w:rsidP="00782A3A">
                            <w:pPr>
                              <w:widowControl w:val="0"/>
                              <w:autoSpaceDE w:val="0"/>
                              <w:autoSpaceDN w:val="0"/>
                              <w:adjustRightInd w:val="0"/>
                              <w:jc w:val="both"/>
                              <w:rPr>
                                <w:rFonts w:ascii="Arial" w:hAnsi="Arial" w:cs="Arial"/>
                              </w:rPr>
                            </w:pPr>
                            <w:r w:rsidRPr="00782A3A">
                              <w:rPr>
                                <w:rFonts w:ascii="Arial" w:hAnsi="Arial" w:cs="Arial"/>
                                <w:sz w:val="22"/>
                                <w:szCs w:val="22"/>
                              </w:rPr>
                              <w:t>– les assurances responsabilité civile souscrites par la structure pour la réalisation des TROD demandés.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B3DA08A" id="Zone de texte 10" o:spid="_x0000_s1034" type="#_x0000_t202" style="position:absolute;left:0;text-align:left;margin-left:0;margin-top:0;width:2in;height:2in;z-index:2516792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gkMAIAAGg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Sjobyt9CdcSuOOgHxlu+VhjskfnwwhxOCFaLUx+e8ZAaMEM4SZTU4H797T7ikTi0UtLixJXU&#10;4EpQor8bJPRuPJ3GAU3K9ObLBBV3bdleW8y+WQEWPcbtsjyJER/0IEoHzRuuxjLGRBMzHCOXNAzi&#10;KvRbgKvFxXKZQDiSloVHs7E8uh5a/Nq9MWdP1AVk/QmGyWTFOwZ7bHzp7XIfkMdEb+xy31PkJyo4&#10;zomp0+rFfbnWE+ryg1j8Bg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JkwYJDACAABoBAAADgAAAAAAAAAAAAAAAAAuAgAAZHJzL2Uy&#10;b0RvYy54bWxQSwECLQAUAAYACAAAACEAtwwDCNcAAAAFAQAADwAAAAAAAAAAAAAAAACKBAAAZHJz&#10;L2Rvd25yZXYueG1sUEsFBgAAAAAEAAQA8wAAAI4FAAAAAA==&#10;" filled="f" strokeweight=".5pt">
                <v:textbox style="mso-fit-shape-to-text:t">
                  <w:txbxContent>
                    <w:p w14:paraId="2F83AD5F" w14:textId="52C0EDBD" w:rsidR="00782A3A" w:rsidRDefault="00782A3A" w:rsidP="00782A3A">
                      <w:pPr>
                        <w:widowControl w:val="0"/>
                        <w:autoSpaceDE w:val="0"/>
                        <w:autoSpaceDN w:val="0"/>
                        <w:adjustRightInd w:val="0"/>
                        <w:jc w:val="both"/>
                        <w:rPr>
                          <w:rFonts w:ascii="Arial" w:hAnsi="Arial" w:cs="Arial"/>
                          <w:b/>
                          <w:bCs/>
                          <w:color w:val="000080"/>
                          <w:sz w:val="22"/>
                          <w:szCs w:val="22"/>
                          <w:u w:val="single"/>
                        </w:rPr>
                      </w:pPr>
                      <w:r>
                        <w:rPr>
                          <w:rFonts w:ascii="Arial" w:hAnsi="Arial" w:cs="Arial"/>
                          <w:b/>
                          <w:bCs/>
                          <w:color w:val="000080"/>
                          <w:sz w:val="22"/>
                          <w:szCs w:val="22"/>
                        </w:rPr>
                        <w:t>8</w:t>
                      </w:r>
                      <w:r w:rsidRPr="002E3CE3">
                        <w:rPr>
                          <w:rFonts w:ascii="Arial" w:hAnsi="Arial" w:cs="Arial"/>
                          <w:b/>
                          <w:bCs/>
                          <w:color w:val="000080"/>
                          <w:sz w:val="22"/>
                          <w:szCs w:val="22"/>
                        </w:rPr>
                        <w:t>.</w:t>
                      </w:r>
                      <w:r w:rsidRPr="002E3CE3">
                        <w:rPr>
                          <w:rFonts w:ascii="Arial" w:hAnsi="Arial" w:cs="Arial"/>
                          <w:b/>
                          <w:bCs/>
                          <w:color w:val="000080"/>
                          <w:sz w:val="22"/>
                          <w:szCs w:val="22"/>
                          <w:u w:val="single"/>
                        </w:rPr>
                        <w:t xml:space="preserve"> </w:t>
                      </w:r>
                      <w:r>
                        <w:rPr>
                          <w:rFonts w:ascii="Arial" w:hAnsi="Arial" w:cs="Arial"/>
                          <w:b/>
                          <w:bCs/>
                          <w:color w:val="000080"/>
                          <w:sz w:val="22"/>
                          <w:szCs w:val="22"/>
                          <w:u w:val="single"/>
                        </w:rPr>
                        <w:t xml:space="preserve">Demande d’habilitation complémentaire à une habilitation existante </w:t>
                      </w:r>
                    </w:p>
                    <w:p w14:paraId="027D14E2" w14:textId="699ED3C6"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p>
                    <w:p w14:paraId="1396C9E4" w14:textId="77777777"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14:paraId="6C1D4847" w14:textId="7764BC53" w:rsidR="00782A3A" w:rsidRPr="00782A3A" w:rsidRDefault="00782A3A" w:rsidP="00782A3A">
                      <w:pPr>
                        <w:pStyle w:val="Paragraphedeliste"/>
                        <w:widowControl w:val="0"/>
                        <w:numPr>
                          <w:ilvl w:val="0"/>
                          <w:numId w:val="34"/>
                        </w:numPr>
                        <w:autoSpaceDE w:val="0"/>
                        <w:autoSpaceDN w:val="0"/>
                        <w:adjustRightInd w:val="0"/>
                        <w:jc w:val="both"/>
                        <w:rPr>
                          <w:rFonts w:ascii="Arial" w:hAnsi="Arial" w:cs="Arial"/>
                        </w:rPr>
                      </w:pPr>
                      <w:r w:rsidRPr="00782A3A">
                        <w:rPr>
                          <w:rFonts w:ascii="Arial" w:hAnsi="Arial" w:cs="Arial"/>
                          <w:sz w:val="22"/>
                          <w:szCs w:val="22"/>
                        </w:rPr>
                        <w:t>Lorsque la structure associative dispose déjà d’une habilitation pour l’utilisation de TROD et qu’elle souhaite disposer d’une habilitation complémentaire pour utiliser des TROD pour dépister d’autres infections, le dossier de demande complémentaire doit comprendre les informations ou documents suivants</w:t>
                      </w:r>
                      <w:r>
                        <w:rPr>
                          <w:rFonts w:ascii="Arial" w:hAnsi="Arial" w:cs="Arial"/>
                          <w:sz w:val="22"/>
                          <w:szCs w:val="22"/>
                        </w:rPr>
                        <w:t xml:space="preserve"> </w:t>
                      </w:r>
                      <w:r w:rsidRPr="00782A3A">
                        <w:rPr>
                          <w:rFonts w:ascii="Arial" w:hAnsi="Arial" w:cs="Arial"/>
                          <w:sz w:val="22"/>
                          <w:szCs w:val="22"/>
                        </w:rPr>
                        <w:t xml:space="preserve">: </w:t>
                      </w:r>
                    </w:p>
                    <w:p w14:paraId="75DB414A" w14:textId="77777777" w:rsidR="00782A3A" w:rsidRDefault="00782A3A" w:rsidP="00782A3A">
                      <w:pPr>
                        <w:widowControl w:val="0"/>
                        <w:autoSpaceDE w:val="0"/>
                        <w:autoSpaceDN w:val="0"/>
                        <w:adjustRightInd w:val="0"/>
                        <w:jc w:val="both"/>
                        <w:rPr>
                          <w:rFonts w:ascii="Arial" w:hAnsi="Arial" w:cs="Arial"/>
                          <w:sz w:val="22"/>
                          <w:szCs w:val="22"/>
                        </w:rPr>
                      </w:pPr>
                    </w:p>
                    <w:p w14:paraId="19889012" w14:textId="270BB02C"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une lettre de demande d’habilitation complémentaire pour l’utilisation de TROD autres que ceux pour lesquels la structure est habilitée</w:t>
                      </w:r>
                      <w:r>
                        <w:rPr>
                          <w:rFonts w:ascii="Arial" w:hAnsi="Arial" w:cs="Arial"/>
                          <w:sz w:val="22"/>
                          <w:szCs w:val="22"/>
                        </w:rPr>
                        <w:t xml:space="preserve"> </w:t>
                      </w:r>
                      <w:r w:rsidRPr="00782A3A">
                        <w:rPr>
                          <w:rFonts w:ascii="Arial" w:hAnsi="Arial" w:cs="Arial"/>
                          <w:sz w:val="22"/>
                          <w:szCs w:val="22"/>
                        </w:rPr>
                        <w:t xml:space="preserve">; </w:t>
                      </w:r>
                    </w:p>
                    <w:p w14:paraId="6AEF268A" w14:textId="73A679DC"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toute modification des informations contenues dans le précédent dossier d’habilitation concernant les informations générales sur la structure associative, les modalités de conservation de ces TROD, les modalités de gestion des DASRI produits, les conditions générales de fonctionnement, la procédure d’assurance qualité</w:t>
                      </w:r>
                      <w:r>
                        <w:rPr>
                          <w:rFonts w:ascii="Arial" w:hAnsi="Arial" w:cs="Arial"/>
                          <w:sz w:val="22"/>
                          <w:szCs w:val="22"/>
                        </w:rPr>
                        <w:t xml:space="preserve"> </w:t>
                      </w:r>
                      <w:r w:rsidRPr="00782A3A">
                        <w:rPr>
                          <w:rFonts w:ascii="Arial" w:hAnsi="Arial" w:cs="Arial"/>
                          <w:sz w:val="22"/>
                          <w:szCs w:val="22"/>
                        </w:rPr>
                        <w:t xml:space="preserve">; </w:t>
                      </w:r>
                    </w:p>
                    <w:p w14:paraId="4873C3D2" w14:textId="1C2C363E"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les objectifs et le descriptif du public ciblé par la nouvelle offre de TROD</w:t>
                      </w:r>
                      <w:r>
                        <w:rPr>
                          <w:rFonts w:ascii="Arial" w:hAnsi="Arial" w:cs="Arial"/>
                          <w:sz w:val="22"/>
                          <w:szCs w:val="22"/>
                        </w:rPr>
                        <w:t xml:space="preserve"> </w:t>
                      </w:r>
                      <w:r w:rsidRPr="00782A3A">
                        <w:rPr>
                          <w:rFonts w:ascii="Arial" w:hAnsi="Arial" w:cs="Arial"/>
                          <w:sz w:val="22"/>
                          <w:szCs w:val="22"/>
                        </w:rPr>
                        <w:t xml:space="preserve">; </w:t>
                      </w:r>
                    </w:p>
                    <w:p w14:paraId="1689A4BB" w14:textId="77777777"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la liste nominative et la qualité des personnes formées à l’utilisation des TROD demandés</w:t>
                      </w:r>
                      <w:r>
                        <w:rPr>
                          <w:rFonts w:ascii="Arial" w:hAnsi="Arial" w:cs="Arial"/>
                          <w:sz w:val="22"/>
                          <w:szCs w:val="22"/>
                        </w:rPr>
                        <w:t xml:space="preserve"> </w:t>
                      </w:r>
                      <w:r w:rsidRPr="00782A3A">
                        <w:rPr>
                          <w:rFonts w:ascii="Arial" w:hAnsi="Arial" w:cs="Arial"/>
                          <w:sz w:val="22"/>
                          <w:szCs w:val="22"/>
                        </w:rPr>
                        <w:t xml:space="preserve">; </w:t>
                      </w:r>
                    </w:p>
                    <w:p w14:paraId="1AE23780" w14:textId="77777777"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les procédures de formation et de mise à jour des compétences du personnel réalisant les TROD</w:t>
                      </w:r>
                      <w:r>
                        <w:rPr>
                          <w:rFonts w:ascii="Arial" w:hAnsi="Arial" w:cs="Arial"/>
                          <w:sz w:val="22"/>
                          <w:szCs w:val="22"/>
                        </w:rPr>
                        <w:t xml:space="preserve"> </w:t>
                      </w:r>
                      <w:r w:rsidRPr="00782A3A">
                        <w:rPr>
                          <w:rFonts w:ascii="Arial" w:hAnsi="Arial" w:cs="Arial"/>
                          <w:sz w:val="22"/>
                          <w:szCs w:val="22"/>
                        </w:rPr>
                        <w:t xml:space="preserve">; </w:t>
                      </w:r>
                    </w:p>
                    <w:p w14:paraId="2185C923" w14:textId="77777777"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la mention des locaux fixes ou mobiles et de lieux d’intervention prévus</w:t>
                      </w:r>
                      <w:r>
                        <w:rPr>
                          <w:rFonts w:ascii="Arial" w:hAnsi="Arial" w:cs="Arial"/>
                          <w:sz w:val="22"/>
                          <w:szCs w:val="22"/>
                        </w:rPr>
                        <w:t xml:space="preserve"> </w:t>
                      </w:r>
                      <w:r w:rsidRPr="00782A3A">
                        <w:rPr>
                          <w:rFonts w:ascii="Arial" w:hAnsi="Arial" w:cs="Arial"/>
                          <w:sz w:val="22"/>
                          <w:szCs w:val="22"/>
                        </w:rPr>
                        <w:t xml:space="preserve">; </w:t>
                      </w:r>
                    </w:p>
                    <w:p w14:paraId="5E2F77CE" w14:textId="77777777"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xml:space="preserve">– les types et marques et les matrices utilisées, pour les TROD demandés ; </w:t>
                      </w:r>
                    </w:p>
                    <w:p w14:paraId="3FD10D01" w14:textId="09B1FC78" w:rsidR="00782A3A" w:rsidRDefault="00782A3A" w:rsidP="00782A3A">
                      <w:pPr>
                        <w:widowControl w:val="0"/>
                        <w:autoSpaceDE w:val="0"/>
                        <w:autoSpaceDN w:val="0"/>
                        <w:adjustRightInd w:val="0"/>
                        <w:jc w:val="both"/>
                        <w:rPr>
                          <w:rFonts w:ascii="Arial" w:hAnsi="Arial" w:cs="Arial"/>
                          <w:sz w:val="22"/>
                          <w:szCs w:val="22"/>
                        </w:rPr>
                      </w:pPr>
                      <w:r w:rsidRPr="00782A3A">
                        <w:rPr>
                          <w:rFonts w:ascii="Arial" w:hAnsi="Arial" w:cs="Arial"/>
                          <w:sz w:val="22"/>
                          <w:szCs w:val="22"/>
                        </w:rPr>
                        <w:t xml:space="preserve">– les attestations de suivi de formation complémentaire du personnel dédié à la réalisation des TROD demandés ; </w:t>
                      </w:r>
                    </w:p>
                    <w:p w14:paraId="08E8A029" w14:textId="5E13FCAB" w:rsidR="009E5C01" w:rsidRPr="00782A3A" w:rsidRDefault="00782A3A" w:rsidP="00782A3A">
                      <w:pPr>
                        <w:widowControl w:val="0"/>
                        <w:autoSpaceDE w:val="0"/>
                        <w:autoSpaceDN w:val="0"/>
                        <w:adjustRightInd w:val="0"/>
                        <w:jc w:val="both"/>
                        <w:rPr>
                          <w:rFonts w:ascii="Arial" w:hAnsi="Arial" w:cs="Arial"/>
                        </w:rPr>
                      </w:pPr>
                      <w:r w:rsidRPr="00782A3A">
                        <w:rPr>
                          <w:rFonts w:ascii="Arial" w:hAnsi="Arial" w:cs="Arial"/>
                          <w:sz w:val="22"/>
                          <w:szCs w:val="22"/>
                        </w:rPr>
                        <w:t>– les assurances responsabilité civile souscrites par la structure pour la réalisation des TROD demandés.</w:t>
                      </w:r>
                    </w:p>
                  </w:txbxContent>
                </v:textbox>
                <w10:wrap type="square"/>
              </v:shape>
            </w:pict>
          </mc:Fallback>
        </mc:AlternateContent>
      </w:r>
    </w:p>
    <w:p w14:paraId="0C6EA768" w14:textId="77777777" w:rsidR="007304B8" w:rsidRDefault="007304B8" w:rsidP="002E3CE3">
      <w:pPr>
        <w:spacing w:line="360" w:lineRule="auto"/>
        <w:rPr>
          <w:rFonts w:ascii="Arial" w:hAnsi="Arial" w:cs="Arial"/>
          <w:bCs/>
          <w:sz w:val="22"/>
          <w:szCs w:val="22"/>
        </w:rPr>
      </w:pPr>
    </w:p>
    <w:p w14:paraId="7825F023" w14:textId="3D1291C2" w:rsidR="002E3CE3" w:rsidRPr="002E3CE3" w:rsidRDefault="002E3CE3" w:rsidP="002E3CE3">
      <w:pPr>
        <w:spacing w:line="360" w:lineRule="auto"/>
        <w:rPr>
          <w:rFonts w:ascii="Arial" w:hAnsi="Arial" w:cs="Arial"/>
          <w:b/>
          <w:bCs/>
          <w:sz w:val="22"/>
          <w:szCs w:val="22"/>
        </w:rPr>
      </w:pPr>
      <w:r w:rsidRPr="002E3CE3">
        <w:rPr>
          <w:rFonts w:ascii="Arial" w:hAnsi="Arial" w:cs="Arial"/>
          <w:bCs/>
          <w:sz w:val="22"/>
          <w:szCs w:val="22"/>
        </w:rPr>
        <w:t>Je soussigné,</w:t>
      </w:r>
      <w:r w:rsidRPr="002E3CE3">
        <w:rPr>
          <w:rFonts w:ascii="Arial" w:hAnsi="Arial" w:cs="Arial"/>
          <w:b/>
          <w:bCs/>
          <w:sz w:val="22"/>
          <w:szCs w:val="22"/>
        </w:rPr>
        <w:t xml:space="preserve"> </w:t>
      </w:r>
    </w:p>
    <w:p w14:paraId="34B3FE24" w14:textId="77777777" w:rsidR="007304B8" w:rsidRDefault="002E3CE3" w:rsidP="002E3CE3">
      <w:pPr>
        <w:spacing w:line="360" w:lineRule="auto"/>
        <w:rPr>
          <w:rFonts w:ascii="Arial" w:hAnsi="Arial" w:cs="Arial"/>
          <w:b/>
          <w:bCs/>
          <w:sz w:val="22"/>
          <w:szCs w:val="22"/>
        </w:rPr>
      </w:pPr>
      <w:r w:rsidRPr="002E3CE3">
        <w:rPr>
          <w:rFonts w:ascii="Arial" w:hAnsi="Arial" w:cs="Arial"/>
          <w:bCs/>
          <w:sz w:val="22"/>
          <w:szCs w:val="22"/>
        </w:rPr>
        <w:t>En qualité de</w:t>
      </w:r>
      <w:r w:rsidRPr="002E3CE3">
        <w:rPr>
          <w:rFonts w:ascii="Arial" w:hAnsi="Arial" w:cs="Arial"/>
          <w:b/>
          <w:bCs/>
          <w:sz w:val="22"/>
          <w:szCs w:val="22"/>
        </w:rPr>
        <w:t xml:space="preserve"> </w:t>
      </w:r>
    </w:p>
    <w:p w14:paraId="0F3FF0A3" w14:textId="3047271B" w:rsidR="002E3CE3" w:rsidRPr="002E3CE3" w:rsidRDefault="002E3CE3" w:rsidP="002E3CE3">
      <w:pPr>
        <w:spacing w:line="360" w:lineRule="auto"/>
        <w:rPr>
          <w:rFonts w:ascii="Arial" w:hAnsi="Arial" w:cs="Arial"/>
          <w:bCs/>
          <w:sz w:val="22"/>
          <w:szCs w:val="22"/>
        </w:rPr>
      </w:pPr>
      <w:r w:rsidRPr="002E3CE3">
        <w:rPr>
          <w:rFonts w:ascii="Arial" w:hAnsi="Arial" w:cs="Arial"/>
          <w:bCs/>
          <w:sz w:val="22"/>
          <w:szCs w:val="22"/>
        </w:rPr>
        <w:t>Certifie que ces données sont exactes.</w:t>
      </w:r>
    </w:p>
    <w:p w14:paraId="22FF5603" w14:textId="77777777" w:rsidR="002E3CE3" w:rsidRPr="002E3CE3" w:rsidRDefault="002E3CE3" w:rsidP="002E3CE3">
      <w:pPr>
        <w:rPr>
          <w:rFonts w:ascii="Arial" w:hAnsi="Arial" w:cs="Arial"/>
          <w:bCs/>
          <w:sz w:val="22"/>
          <w:szCs w:val="22"/>
        </w:rPr>
      </w:pPr>
    </w:p>
    <w:tbl>
      <w:tblPr>
        <w:tblW w:w="0" w:type="auto"/>
        <w:tblLook w:val="04A0" w:firstRow="1" w:lastRow="0" w:firstColumn="1" w:lastColumn="0" w:noHBand="0" w:noVBand="1"/>
      </w:tblPr>
      <w:tblGrid>
        <w:gridCol w:w="1242"/>
        <w:gridCol w:w="3402"/>
      </w:tblGrid>
      <w:tr w:rsidR="002E3CE3" w:rsidRPr="002E3CE3" w14:paraId="34415574" w14:textId="77777777" w:rsidTr="00377B7F">
        <w:trPr>
          <w:trHeight w:val="507"/>
        </w:trPr>
        <w:tc>
          <w:tcPr>
            <w:tcW w:w="1242" w:type="dxa"/>
            <w:vAlign w:val="center"/>
          </w:tcPr>
          <w:p w14:paraId="38937ECB" w14:textId="77777777" w:rsidR="002E3CE3" w:rsidRPr="002E3CE3" w:rsidRDefault="002E3CE3" w:rsidP="00377B7F">
            <w:pPr>
              <w:spacing w:beforeLines="60" w:before="144"/>
              <w:rPr>
                <w:rFonts w:ascii="Arial" w:hAnsi="Arial" w:cs="Arial"/>
                <w:bCs/>
                <w:i/>
                <w:sz w:val="22"/>
                <w:szCs w:val="22"/>
              </w:rPr>
            </w:pPr>
            <w:r w:rsidRPr="002E3CE3">
              <w:rPr>
                <w:rFonts w:ascii="Arial" w:hAnsi="Arial" w:cs="Arial"/>
                <w:bCs/>
                <w:i/>
                <w:sz w:val="22"/>
                <w:szCs w:val="22"/>
              </w:rPr>
              <w:t>Date</w:t>
            </w:r>
          </w:p>
        </w:tc>
        <w:tc>
          <w:tcPr>
            <w:tcW w:w="3402" w:type="dxa"/>
            <w:vAlign w:val="center"/>
          </w:tcPr>
          <w:p w14:paraId="0D73F316" w14:textId="77777777" w:rsidR="002E3CE3" w:rsidRPr="002E3CE3" w:rsidRDefault="002E3CE3" w:rsidP="00377B7F">
            <w:pPr>
              <w:spacing w:beforeLines="60" w:before="144"/>
              <w:rPr>
                <w:rFonts w:ascii="Arial" w:hAnsi="Arial" w:cs="Arial"/>
                <w:bCs/>
                <w:sz w:val="22"/>
                <w:szCs w:val="22"/>
              </w:rPr>
            </w:pPr>
          </w:p>
        </w:tc>
      </w:tr>
    </w:tbl>
    <w:p w14:paraId="49782166" w14:textId="77777777" w:rsidR="001044AE" w:rsidRPr="002E3CE3" w:rsidRDefault="001044AE" w:rsidP="004A731D">
      <w:pPr>
        <w:ind w:right="1"/>
        <w:jc w:val="both"/>
        <w:rPr>
          <w:rFonts w:ascii="Arial" w:hAnsi="Arial" w:cs="Arial"/>
          <w:sz w:val="22"/>
          <w:szCs w:val="22"/>
        </w:rPr>
        <w:sectPr w:rsidR="001044AE" w:rsidRPr="002E3CE3" w:rsidSect="004A731D">
          <w:footerReference w:type="default" r:id="rId11"/>
          <w:pgSz w:w="11906" w:h="16838"/>
          <w:pgMar w:top="1417" w:right="1417" w:bottom="1417" w:left="1417" w:header="708" w:footer="397" w:gutter="0"/>
          <w:cols w:space="708"/>
          <w:docGrid w:linePitch="360"/>
        </w:sectPr>
      </w:pPr>
    </w:p>
    <w:p w14:paraId="20A6333A" w14:textId="77777777" w:rsidR="002E3CE3" w:rsidRPr="002E3CE3" w:rsidRDefault="002E3CE3" w:rsidP="002E3CE3">
      <w:pPr>
        <w:ind w:left="3540" w:firstLine="708"/>
        <w:rPr>
          <w:rFonts w:ascii="Arial" w:hAnsi="Arial" w:cs="Arial"/>
          <w:bCs/>
          <w:sz w:val="22"/>
          <w:szCs w:val="22"/>
        </w:rPr>
      </w:pPr>
      <w:r w:rsidRPr="002E3CE3">
        <w:rPr>
          <w:rFonts w:ascii="Arial" w:hAnsi="Arial" w:cs="Arial"/>
          <w:b/>
          <w:bCs/>
          <w:color w:val="000080"/>
          <w:sz w:val="22"/>
          <w:szCs w:val="22"/>
          <w:u w:val="single"/>
        </w:rPr>
        <w:lastRenderedPageBreak/>
        <w:t>Annexe 1</w:t>
      </w:r>
    </w:p>
    <w:p w14:paraId="23080480" w14:textId="77777777" w:rsidR="002E3CE3" w:rsidRPr="002E3CE3" w:rsidRDefault="002E3CE3" w:rsidP="002E3CE3">
      <w:pPr>
        <w:widowControl w:val="0"/>
        <w:autoSpaceDE w:val="0"/>
        <w:autoSpaceDN w:val="0"/>
        <w:adjustRightInd w:val="0"/>
        <w:jc w:val="center"/>
        <w:rPr>
          <w:rFonts w:ascii="Arial" w:hAnsi="Arial" w:cs="Arial"/>
          <w:b/>
          <w:bCs/>
          <w:color w:val="000080"/>
          <w:sz w:val="22"/>
          <w:szCs w:val="22"/>
          <w:u w:val="single"/>
        </w:rPr>
      </w:pPr>
    </w:p>
    <w:p w14:paraId="05A16078" w14:textId="77777777" w:rsidR="002E3CE3" w:rsidRPr="002E3CE3" w:rsidRDefault="002E3CE3" w:rsidP="002E3CE3">
      <w:pPr>
        <w:widowControl w:val="0"/>
        <w:autoSpaceDE w:val="0"/>
        <w:autoSpaceDN w:val="0"/>
        <w:adjustRightInd w:val="0"/>
        <w:jc w:val="center"/>
        <w:rPr>
          <w:rFonts w:ascii="Arial" w:hAnsi="Arial" w:cs="Arial"/>
          <w:b/>
          <w:bCs/>
          <w:color w:val="000080"/>
          <w:sz w:val="22"/>
          <w:szCs w:val="22"/>
          <w:u w:val="single"/>
        </w:rPr>
      </w:pPr>
    </w:p>
    <w:p w14:paraId="1AFE9764" w14:textId="77777777" w:rsidR="002E3CE3" w:rsidRPr="002E3CE3" w:rsidRDefault="002E3CE3" w:rsidP="002E3CE3">
      <w:pPr>
        <w:widowControl w:val="0"/>
        <w:autoSpaceDE w:val="0"/>
        <w:autoSpaceDN w:val="0"/>
        <w:adjustRightInd w:val="0"/>
        <w:jc w:val="center"/>
        <w:rPr>
          <w:rFonts w:ascii="Arial" w:hAnsi="Arial" w:cs="Arial"/>
          <w:b/>
          <w:bCs/>
          <w:color w:val="000080"/>
          <w:sz w:val="22"/>
          <w:szCs w:val="22"/>
          <w:u w:val="single"/>
        </w:rPr>
      </w:pPr>
      <w:r w:rsidRPr="002E3CE3">
        <w:rPr>
          <w:rFonts w:ascii="Arial" w:hAnsi="Arial" w:cs="Arial"/>
          <w:b/>
          <w:bCs/>
          <w:color w:val="000080"/>
          <w:sz w:val="22"/>
          <w:szCs w:val="22"/>
          <w:u w:val="single"/>
        </w:rPr>
        <w:t>Pièces justificatives à joindre à la demande</w:t>
      </w:r>
    </w:p>
    <w:p w14:paraId="340288DB" w14:textId="77777777" w:rsidR="002E3CE3" w:rsidRP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14:paraId="604915DE" w14:textId="77777777" w:rsidR="002E3CE3" w:rsidRPr="002E3CE3" w:rsidRDefault="002E3CE3" w:rsidP="002E3CE3">
      <w:pPr>
        <w:widowControl w:val="0"/>
        <w:autoSpaceDE w:val="0"/>
        <w:autoSpaceDN w:val="0"/>
        <w:adjustRightInd w:val="0"/>
        <w:jc w:val="both"/>
        <w:rPr>
          <w:rFonts w:ascii="Arial" w:hAnsi="Arial" w:cs="Arial"/>
          <w:sz w:val="22"/>
          <w:szCs w:val="22"/>
        </w:rPr>
      </w:pPr>
    </w:p>
    <w:p w14:paraId="6ED8DD75" w14:textId="77777777" w:rsidR="002E3CE3" w:rsidRPr="002E3CE3" w:rsidRDefault="002E3CE3" w:rsidP="002E3CE3">
      <w:pPr>
        <w:widowControl w:val="0"/>
        <w:autoSpaceDE w:val="0"/>
        <w:autoSpaceDN w:val="0"/>
        <w:adjustRightInd w:val="0"/>
        <w:jc w:val="both"/>
        <w:rPr>
          <w:rFonts w:ascii="Arial" w:hAnsi="Arial" w:cs="Arial"/>
          <w:sz w:val="22"/>
          <w:szCs w:val="22"/>
        </w:rPr>
      </w:pPr>
    </w:p>
    <w:p w14:paraId="10B4BC5B" w14:textId="77777777"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Pr="002E3CE3">
        <w:rPr>
          <w:rFonts w:ascii="Arial" w:hAnsi="Arial" w:cs="Arial"/>
          <w:b/>
          <w:bCs/>
          <w:sz w:val="22"/>
          <w:szCs w:val="22"/>
        </w:rPr>
      </w:r>
      <w:r w:rsidRPr="002E3CE3">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Association de loi 1901 : les statuts et la liste des membres du bureau</w:t>
      </w:r>
    </w:p>
    <w:p w14:paraId="00AAA370" w14:textId="77777777" w:rsidR="002E3CE3" w:rsidRPr="002E3CE3" w:rsidRDefault="002E3CE3" w:rsidP="002E3CE3">
      <w:pPr>
        <w:tabs>
          <w:tab w:val="left" w:pos="1418"/>
        </w:tabs>
        <w:ind w:left="1418" w:hanging="338"/>
        <w:rPr>
          <w:rFonts w:ascii="Arial" w:hAnsi="Arial" w:cs="Arial"/>
          <w:sz w:val="22"/>
          <w:szCs w:val="22"/>
        </w:rPr>
      </w:pPr>
    </w:p>
    <w:p w14:paraId="2D4CB1E4" w14:textId="77777777"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Pr="002E3CE3">
        <w:rPr>
          <w:rFonts w:ascii="Arial" w:hAnsi="Arial" w:cs="Arial"/>
          <w:b/>
          <w:bCs/>
          <w:sz w:val="22"/>
          <w:szCs w:val="22"/>
        </w:rPr>
      </w:r>
      <w:r w:rsidRPr="002E3CE3">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 xml:space="preserve">Liste des sites d’intervention, modes d’intervention et horaires (de même pour les sites mobiles). </w:t>
      </w:r>
    </w:p>
    <w:p w14:paraId="72514620" w14:textId="77777777" w:rsidR="002E3CE3" w:rsidRPr="002E3CE3" w:rsidRDefault="002E3CE3" w:rsidP="002E3CE3">
      <w:pPr>
        <w:tabs>
          <w:tab w:val="left" w:pos="1418"/>
        </w:tabs>
        <w:ind w:left="1418" w:hanging="338"/>
        <w:rPr>
          <w:rFonts w:ascii="Arial" w:hAnsi="Arial" w:cs="Arial"/>
          <w:sz w:val="22"/>
          <w:szCs w:val="22"/>
        </w:rPr>
      </w:pPr>
    </w:p>
    <w:p w14:paraId="32FC3E36" w14:textId="77777777"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Pr="002E3CE3">
        <w:rPr>
          <w:rFonts w:ascii="Arial" w:hAnsi="Arial" w:cs="Arial"/>
          <w:b/>
          <w:bCs/>
          <w:sz w:val="22"/>
          <w:szCs w:val="22"/>
        </w:rPr>
      </w:r>
      <w:r w:rsidRPr="002E3CE3">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Liste et attestations de suivi de formation du personnel dédié à la réalisation des tests </w:t>
      </w:r>
    </w:p>
    <w:p w14:paraId="11EB742A" w14:textId="77777777" w:rsidR="002E3CE3" w:rsidRPr="002E3CE3" w:rsidRDefault="002E3CE3" w:rsidP="002E3CE3">
      <w:pPr>
        <w:tabs>
          <w:tab w:val="left" w:pos="1418"/>
        </w:tabs>
        <w:ind w:left="1418" w:hanging="338"/>
        <w:rPr>
          <w:rFonts w:ascii="Arial" w:hAnsi="Arial" w:cs="Arial"/>
          <w:sz w:val="22"/>
          <w:szCs w:val="22"/>
          <w:u w:val="single"/>
        </w:rPr>
      </w:pPr>
    </w:p>
    <w:p w14:paraId="10D41ADF" w14:textId="77777777"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Pr="002E3CE3">
        <w:rPr>
          <w:rFonts w:ascii="Arial" w:hAnsi="Arial" w:cs="Arial"/>
          <w:b/>
          <w:bCs/>
          <w:sz w:val="22"/>
          <w:szCs w:val="22"/>
        </w:rPr>
      </w:r>
      <w:r w:rsidRPr="002E3CE3">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Les conventions de partenariat pour l’orientation en cas de dépistage positif</w:t>
      </w:r>
    </w:p>
    <w:p w14:paraId="3417858D" w14:textId="77777777" w:rsidR="002E3CE3" w:rsidRPr="002E3CE3" w:rsidRDefault="002E3CE3" w:rsidP="002E3CE3">
      <w:pPr>
        <w:tabs>
          <w:tab w:val="left" w:pos="1418"/>
        </w:tabs>
        <w:ind w:left="1418" w:hanging="338"/>
        <w:rPr>
          <w:rFonts w:ascii="Arial" w:hAnsi="Arial" w:cs="Arial"/>
          <w:b/>
          <w:bCs/>
          <w:sz w:val="22"/>
          <w:szCs w:val="22"/>
        </w:rPr>
      </w:pPr>
    </w:p>
    <w:p w14:paraId="056B2FF8" w14:textId="77777777"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Pr="002E3CE3">
        <w:rPr>
          <w:rFonts w:ascii="Arial" w:hAnsi="Arial" w:cs="Arial"/>
          <w:b/>
          <w:bCs/>
          <w:sz w:val="22"/>
          <w:szCs w:val="22"/>
        </w:rPr>
      </w:r>
      <w:r w:rsidRPr="002E3CE3">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 xml:space="preserve">Les conventions du personnel et/ou des locaux </w:t>
      </w:r>
    </w:p>
    <w:p w14:paraId="7C1BE3FA" w14:textId="77777777" w:rsidR="002E3CE3" w:rsidRPr="002E3CE3" w:rsidRDefault="002E3CE3" w:rsidP="002E3CE3">
      <w:pPr>
        <w:tabs>
          <w:tab w:val="left" w:pos="1418"/>
        </w:tabs>
        <w:ind w:left="1418" w:hanging="338"/>
        <w:rPr>
          <w:rFonts w:ascii="Arial" w:hAnsi="Arial" w:cs="Arial"/>
          <w:sz w:val="22"/>
          <w:szCs w:val="22"/>
        </w:rPr>
      </w:pPr>
    </w:p>
    <w:p w14:paraId="5505F870" w14:textId="77777777" w:rsidR="002E3CE3" w:rsidRPr="002E3CE3" w:rsidRDefault="002E3CE3" w:rsidP="002E3CE3">
      <w:pPr>
        <w:tabs>
          <w:tab w:val="left" w:pos="1418"/>
        </w:tabs>
        <w:ind w:left="1418" w:hanging="338"/>
        <w:rPr>
          <w:rFonts w:ascii="Arial" w:hAnsi="Arial" w:cs="Arial"/>
          <w:bCs/>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Pr="002E3CE3">
        <w:rPr>
          <w:rFonts w:ascii="Arial" w:hAnsi="Arial" w:cs="Arial"/>
          <w:b/>
          <w:bCs/>
          <w:sz w:val="22"/>
          <w:szCs w:val="22"/>
        </w:rPr>
      </w:r>
      <w:r w:rsidRPr="002E3CE3">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bCs/>
          <w:sz w:val="22"/>
          <w:szCs w:val="22"/>
        </w:rPr>
        <w:t>Contrat avec une (des) société(s) de collecte des DASRI</w:t>
      </w:r>
    </w:p>
    <w:p w14:paraId="6118BC06" w14:textId="77777777" w:rsidR="002E3CE3" w:rsidRPr="002E3CE3" w:rsidRDefault="002E3CE3" w:rsidP="002E3CE3">
      <w:pPr>
        <w:tabs>
          <w:tab w:val="left" w:pos="1418"/>
        </w:tabs>
        <w:ind w:left="1418" w:hanging="338"/>
        <w:rPr>
          <w:rFonts w:ascii="Arial" w:hAnsi="Arial" w:cs="Arial"/>
          <w:bCs/>
          <w:sz w:val="22"/>
          <w:szCs w:val="22"/>
        </w:rPr>
      </w:pPr>
    </w:p>
    <w:p w14:paraId="0CF21C22" w14:textId="77777777"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Pr="002E3CE3">
        <w:rPr>
          <w:rFonts w:ascii="Arial" w:hAnsi="Arial" w:cs="Arial"/>
          <w:b/>
          <w:bCs/>
          <w:sz w:val="22"/>
          <w:szCs w:val="22"/>
        </w:rPr>
      </w:r>
      <w:r w:rsidRPr="002E3CE3">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bCs/>
          <w:sz w:val="22"/>
          <w:szCs w:val="22"/>
        </w:rPr>
        <w:t xml:space="preserve">Procédure d’assurance qualité </w:t>
      </w:r>
    </w:p>
    <w:p w14:paraId="3F2DF1AF" w14:textId="77777777" w:rsidR="002E3CE3" w:rsidRPr="002E3CE3" w:rsidRDefault="002E3CE3" w:rsidP="002E3CE3">
      <w:pPr>
        <w:tabs>
          <w:tab w:val="left" w:pos="1418"/>
        </w:tabs>
        <w:ind w:left="1418" w:hanging="338"/>
        <w:rPr>
          <w:rFonts w:ascii="Arial" w:hAnsi="Arial" w:cs="Arial"/>
          <w:sz w:val="22"/>
          <w:szCs w:val="22"/>
        </w:rPr>
      </w:pPr>
    </w:p>
    <w:p w14:paraId="609D9C4A" w14:textId="77777777"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Pr="002E3CE3">
        <w:rPr>
          <w:rFonts w:ascii="Arial" w:hAnsi="Arial" w:cs="Arial"/>
          <w:b/>
          <w:bCs/>
          <w:sz w:val="22"/>
          <w:szCs w:val="22"/>
        </w:rPr>
      </w:r>
      <w:r w:rsidRPr="002E3CE3">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Assurance responsabilité civile souscrite par la structure pour la réalisation des tests </w:t>
      </w:r>
    </w:p>
    <w:p w14:paraId="1981BB4C" w14:textId="77777777" w:rsidR="002E3CE3" w:rsidRPr="002E3CE3" w:rsidRDefault="002E3CE3" w:rsidP="002E3CE3">
      <w:pPr>
        <w:tabs>
          <w:tab w:val="left" w:pos="1418"/>
        </w:tabs>
        <w:ind w:left="1418" w:hanging="338"/>
        <w:rPr>
          <w:rFonts w:ascii="Arial" w:hAnsi="Arial" w:cs="Arial"/>
          <w:sz w:val="22"/>
          <w:szCs w:val="22"/>
        </w:rPr>
      </w:pPr>
    </w:p>
    <w:p w14:paraId="588CF284" w14:textId="77777777" w:rsidR="002E3CE3" w:rsidRDefault="002E3CE3" w:rsidP="002E3CE3">
      <w:pPr>
        <w:tabs>
          <w:tab w:val="left" w:pos="1418"/>
        </w:tabs>
        <w:ind w:left="1418" w:hanging="338"/>
      </w:pPr>
    </w:p>
    <w:p w14:paraId="3240A5F1" w14:textId="77777777" w:rsidR="009E5C01" w:rsidRDefault="009E5C01" w:rsidP="002E3CE3">
      <w:pPr>
        <w:tabs>
          <w:tab w:val="left" w:pos="1418"/>
        </w:tabs>
        <w:ind w:left="1418" w:hanging="338"/>
      </w:pPr>
    </w:p>
    <w:p w14:paraId="752AEF48" w14:textId="77777777" w:rsidR="009E5C01" w:rsidRDefault="009E5C01" w:rsidP="002E3CE3">
      <w:pPr>
        <w:tabs>
          <w:tab w:val="left" w:pos="1418"/>
        </w:tabs>
        <w:ind w:left="1418" w:hanging="338"/>
      </w:pPr>
    </w:p>
    <w:p w14:paraId="0B2A8A1B" w14:textId="77777777" w:rsidR="009E5C01" w:rsidRDefault="009E5C01" w:rsidP="002E3CE3">
      <w:pPr>
        <w:tabs>
          <w:tab w:val="left" w:pos="1418"/>
        </w:tabs>
        <w:ind w:left="1418" w:hanging="338"/>
      </w:pPr>
    </w:p>
    <w:p w14:paraId="2F6D0C2B" w14:textId="77777777" w:rsidR="002E3CE3" w:rsidRPr="004F41EE" w:rsidRDefault="002E3CE3" w:rsidP="009C5B70">
      <w:pPr>
        <w:tabs>
          <w:tab w:val="left" w:pos="1418"/>
        </w:tabs>
      </w:pPr>
    </w:p>
    <w:p w14:paraId="057897F4" w14:textId="77777777" w:rsidR="002E3CE3" w:rsidRDefault="002E3CE3" w:rsidP="002E3CE3">
      <w:pPr>
        <w:widowControl w:val="0"/>
        <w:autoSpaceDE w:val="0"/>
        <w:autoSpaceDN w:val="0"/>
        <w:adjustRightInd w:val="0"/>
        <w:jc w:val="both"/>
        <w:rPr>
          <w:rFonts w:ascii="Arial" w:hAnsi="Arial" w:cs="Arial"/>
          <w:b/>
        </w:rPr>
      </w:pPr>
      <w:r w:rsidRPr="007F6A4A">
        <w:rPr>
          <w:rFonts w:ascii="Arial" w:hAnsi="Arial" w:cs="Arial"/>
          <w:b/>
        </w:rPr>
        <w:t>Vos contacts</w:t>
      </w:r>
      <w:r>
        <w:rPr>
          <w:rFonts w:ascii="Arial" w:hAnsi="Arial" w:cs="Arial"/>
          <w:b/>
        </w:rPr>
        <w:t xml:space="preserve"> à l’ARS CVL :</w:t>
      </w:r>
    </w:p>
    <w:p w14:paraId="7E6A264E" w14:textId="77777777" w:rsidR="002E3CE3" w:rsidRDefault="002E3CE3" w:rsidP="002E3CE3">
      <w:pPr>
        <w:widowControl w:val="0"/>
        <w:autoSpaceDE w:val="0"/>
        <w:autoSpaceDN w:val="0"/>
        <w:adjustRightInd w:val="0"/>
        <w:jc w:val="both"/>
        <w:rPr>
          <w:rFonts w:ascii="Arial" w:hAnsi="Arial" w:cs="Arial"/>
          <w:b/>
        </w:rPr>
      </w:pPr>
    </w:p>
    <w:p w14:paraId="494C8728" w14:textId="77777777" w:rsidR="002E3CE3" w:rsidRPr="002E3CE3" w:rsidRDefault="002E3CE3" w:rsidP="002E3CE3">
      <w:pPr>
        <w:widowControl w:val="0"/>
        <w:autoSpaceDE w:val="0"/>
        <w:autoSpaceDN w:val="0"/>
        <w:adjustRightInd w:val="0"/>
        <w:jc w:val="both"/>
        <w:rPr>
          <w:rFonts w:ascii="Arial" w:hAnsi="Arial" w:cs="Arial"/>
        </w:rPr>
      </w:pPr>
      <w:r w:rsidRPr="002E3CE3">
        <w:rPr>
          <w:rFonts w:ascii="Arial" w:hAnsi="Arial" w:cs="Arial"/>
        </w:rPr>
        <w:t xml:space="preserve">Mme </w:t>
      </w:r>
      <w:r w:rsidR="002C624B">
        <w:rPr>
          <w:rFonts w:ascii="Arial" w:hAnsi="Arial" w:cs="Arial"/>
        </w:rPr>
        <w:t>Anne GRAVIER</w:t>
      </w:r>
    </w:p>
    <w:p w14:paraId="17E9D716" w14:textId="77777777" w:rsidR="002E3CE3" w:rsidRPr="002E3CE3" w:rsidRDefault="002C624B" w:rsidP="002E3CE3">
      <w:pPr>
        <w:widowControl w:val="0"/>
        <w:autoSpaceDE w:val="0"/>
        <w:autoSpaceDN w:val="0"/>
        <w:adjustRightInd w:val="0"/>
        <w:jc w:val="both"/>
        <w:rPr>
          <w:rFonts w:ascii="Arial" w:hAnsi="Arial" w:cs="Arial"/>
        </w:rPr>
      </w:pPr>
      <w:hyperlink r:id="rId12" w:history="1">
        <w:r w:rsidRPr="0009708A">
          <w:rPr>
            <w:rStyle w:val="Lienhypertexte"/>
            <w:rFonts w:ascii="Arial" w:hAnsi="Arial" w:cs="Arial"/>
          </w:rPr>
          <w:t>anne.gravier@ars.sante.fr</w:t>
        </w:r>
      </w:hyperlink>
    </w:p>
    <w:p w14:paraId="00ED1A66" w14:textId="77777777" w:rsidR="002E3CE3" w:rsidRPr="002E3CE3" w:rsidRDefault="002C624B" w:rsidP="002E3CE3">
      <w:pPr>
        <w:widowControl w:val="0"/>
        <w:autoSpaceDE w:val="0"/>
        <w:autoSpaceDN w:val="0"/>
        <w:adjustRightInd w:val="0"/>
        <w:jc w:val="both"/>
        <w:rPr>
          <w:rFonts w:ascii="Arial" w:hAnsi="Arial" w:cs="Arial"/>
        </w:rPr>
      </w:pPr>
      <w:r>
        <w:rPr>
          <w:rFonts w:ascii="Arial" w:hAnsi="Arial" w:cs="Arial"/>
        </w:rPr>
        <w:t>02.38.77.32.14</w:t>
      </w:r>
    </w:p>
    <w:p w14:paraId="231A5F66" w14:textId="77777777" w:rsidR="003A2B1E" w:rsidRPr="003A2B1E" w:rsidRDefault="003A2B1E" w:rsidP="00564BB2">
      <w:pPr>
        <w:rPr>
          <w:rFonts w:ascii="Arial" w:hAnsi="Arial" w:cs="Arial"/>
          <w:sz w:val="22"/>
          <w:szCs w:val="22"/>
        </w:rPr>
      </w:pPr>
    </w:p>
    <w:sectPr w:rsidR="003A2B1E" w:rsidRPr="003A2B1E" w:rsidSect="00C730F6">
      <w:footerReference w:type="default" r:id="rId13"/>
      <w:pgSz w:w="11906" w:h="16838"/>
      <w:pgMar w:top="851" w:right="1418" w:bottom="1077"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317E" w14:textId="77777777" w:rsidR="003A0D83" w:rsidRDefault="003A0D83">
      <w:r>
        <w:separator/>
      </w:r>
    </w:p>
  </w:endnote>
  <w:endnote w:type="continuationSeparator" w:id="0">
    <w:p w14:paraId="7997DEE0" w14:textId="77777777" w:rsidR="003A0D83" w:rsidRDefault="003A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E5D3" w14:textId="77777777" w:rsidR="004A731D" w:rsidRPr="003426B0" w:rsidRDefault="004A731D" w:rsidP="0064402C">
    <w:pPr>
      <w:pStyle w:val="Pieddepage"/>
      <w:rPr>
        <w:rFonts w:ascii="Arial" w:hAnsi="Arial" w:cs="Arial"/>
        <w:color w:val="000080"/>
        <w:sz w:val="16"/>
        <w:szCs w:val="16"/>
      </w:rPr>
    </w:pPr>
    <w:r>
      <w:rPr>
        <w:rFonts w:ascii="Arial" w:hAnsi="Arial" w:cs="Arial"/>
        <w:noProof/>
        <w:color w:val="000080"/>
        <w:sz w:val="16"/>
        <w:szCs w:val="16"/>
      </w:rPr>
      <w:drawing>
        <wp:anchor distT="0" distB="0" distL="114300" distR="114300" simplePos="0" relativeHeight="251659264" behindDoc="0" locked="0" layoutInCell="1" allowOverlap="1" wp14:anchorId="4861C027" wp14:editId="6915706E">
          <wp:simplePos x="0" y="0"/>
          <wp:positionH relativeFrom="column">
            <wp:posOffset>-512445</wp:posOffset>
          </wp:positionH>
          <wp:positionV relativeFrom="paragraph">
            <wp:posOffset>14605</wp:posOffset>
          </wp:positionV>
          <wp:extent cx="295275" cy="285750"/>
          <wp:effectExtent l="19050" t="0" r="9525" b="0"/>
          <wp:wrapNone/>
          <wp:docPr id="3" name="Image 3"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S-TIRET-ADRESSE bas"/>
                  <pic:cNvPicPr>
                    <a:picLocks noChangeAspect="1" noChangeArrowheads="1"/>
                  </pic:cNvPicPr>
                </pic:nvPicPr>
                <pic:blipFill>
                  <a:blip r:embed="rId1"/>
                  <a:srcRect/>
                  <a:stretch>
                    <a:fillRect/>
                  </a:stretch>
                </pic:blipFill>
                <pic:spPr bwMode="auto">
                  <a:xfrm>
                    <a:off x="0" y="0"/>
                    <a:ext cx="295275" cy="285750"/>
                  </a:xfrm>
                  <a:prstGeom prst="rect">
                    <a:avLst/>
                  </a:prstGeom>
                  <a:noFill/>
                  <a:ln w="9525">
                    <a:noFill/>
                    <a:miter lim="800000"/>
                    <a:headEnd/>
                    <a:tailEnd/>
                  </a:ln>
                </pic:spPr>
              </pic:pic>
            </a:graphicData>
          </a:graphic>
        </wp:anchor>
      </w:drawing>
    </w:r>
    <w:r>
      <w:rPr>
        <w:rFonts w:ascii="Arial" w:hAnsi="Arial" w:cs="Arial"/>
        <w:color w:val="000080"/>
        <w:sz w:val="16"/>
        <w:szCs w:val="16"/>
      </w:rPr>
      <w:t>ARS Centre-Val de Loire</w:t>
    </w:r>
  </w:p>
  <w:p w14:paraId="7BB78273" w14:textId="77777777" w:rsidR="004A731D" w:rsidRPr="003426B0" w:rsidRDefault="004A731D" w:rsidP="0064402C">
    <w:pPr>
      <w:pStyle w:val="Pieddepage"/>
      <w:rPr>
        <w:rFonts w:ascii="Arial" w:hAnsi="Arial" w:cs="Arial"/>
        <w:color w:val="000080"/>
        <w:sz w:val="16"/>
        <w:szCs w:val="16"/>
      </w:rPr>
    </w:pPr>
    <w:r w:rsidRPr="003426B0">
      <w:rPr>
        <w:rFonts w:ascii="Arial" w:hAnsi="Arial" w:cs="Arial"/>
        <w:color w:val="000080"/>
        <w:sz w:val="16"/>
        <w:szCs w:val="16"/>
      </w:rPr>
      <w:t xml:space="preserve">Cité Coligny – 131 rue du faubourg </w:t>
    </w:r>
    <w:proofErr w:type="spellStart"/>
    <w:r w:rsidRPr="003426B0">
      <w:rPr>
        <w:rFonts w:ascii="Arial" w:hAnsi="Arial" w:cs="Arial"/>
        <w:color w:val="000080"/>
        <w:sz w:val="16"/>
        <w:szCs w:val="16"/>
      </w:rPr>
      <w:t>Bannier</w:t>
    </w:r>
    <w:proofErr w:type="spellEnd"/>
    <w:r w:rsidRPr="003426B0">
      <w:rPr>
        <w:rFonts w:ascii="Arial" w:hAnsi="Arial" w:cs="Arial"/>
        <w:color w:val="000080"/>
        <w:sz w:val="16"/>
        <w:szCs w:val="16"/>
      </w:rPr>
      <w:t xml:space="preserve"> – BP 74409 – 45044 Orléans Cedex 1</w:t>
    </w:r>
  </w:p>
  <w:p w14:paraId="4A147BD3" w14:textId="77777777" w:rsidR="004A731D" w:rsidRPr="003426B0" w:rsidRDefault="004A731D" w:rsidP="0064402C">
    <w:pPr>
      <w:pStyle w:val="Pieddepage"/>
      <w:rPr>
        <w:rFonts w:ascii="Arial" w:hAnsi="Arial" w:cs="Arial"/>
        <w:color w:val="000080"/>
        <w:sz w:val="16"/>
        <w:szCs w:val="16"/>
      </w:rPr>
    </w:pPr>
    <w:r w:rsidRPr="003426B0">
      <w:rPr>
        <w:rFonts w:ascii="Arial" w:hAnsi="Arial" w:cs="Arial"/>
        <w:color w:val="000080"/>
        <w:sz w:val="16"/>
        <w:szCs w:val="16"/>
      </w:rPr>
      <w:t>Standard : 02 38 77 32 32 / Fax : 02 38 54 46 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14B" w14:textId="77777777" w:rsidR="00EC6533" w:rsidRPr="00BE0110" w:rsidRDefault="00EC6533" w:rsidP="0064402C">
    <w:pPr>
      <w:pStyle w:val="Pieddepage"/>
      <w:rPr>
        <w:rFonts w:ascii="Arial" w:hAnsi="Arial" w:cs="Arial"/>
        <w:sz w:val="16"/>
        <w:szCs w:val="16"/>
      </w:rPr>
    </w:pPr>
    <w:r w:rsidRPr="00BE0110">
      <w:rPr>
        <w:rFonts w:ascii="Arial" w:hAnsi="Arial" w:cs="Arial"/>
        <w:sz w:val="16"/>
        <w:szCs w:val="16"/>
      </w:rPr>
      <w:t>ARS Centre-Val de Loire</w:t>
    </w:r>
  </w:p>
  <w:p w14:paraId="36277B36" w14:textId="77777777" w:rsidR="00EC6533" w:rsidRPr="00BE0110" w:rsidRDefault="00EC6533" w:rsidP="0064402C">
    <w:pPr>
      <w:pStyle w:val="Pieddepage"/>
      <w:rPr>
        <w:rFonts w:ascii="Arial" w:hAnsi="Arial" w:cs="Arial"/>
        <w:sz w:val="16"/>
        <w:szCs w:val="16"/>
      </w:rPr>
    </w:pPr>
    <w:r w:rsidRPr="00BE0110">
      <w:rPr>
        <w:rFonts w:ascii="Arial" w:hAnsi="Arial" w:cs="Arial"/>
        <w:sz w:val="16"/>
        <w:szCs w:val="16"/>
      </w:rPr>
      <w:t xml:space="preserve">Cité Coligny – 131 rue du faubourg </w:t>
    </w:r>
    <w:proofErr w:type="spellStart"/>
    <w:r w:rsidRPr="00BE0110">
      <w:rPr>
        <w:rFonts w:ascii="Arial" w:hAnsi="Arial" w:cs="Arial"/>
        <w:sz w:val="16"/>
        <w:szCs w:val="16"/>
      </w:rPr>
      <w:t>Bannier</w:t>
    </w:r>
    <w:proofErr w:type="spellEnd"/>
    <w:r w:rsidRPr="00BE0110">
      <w:rPr>
        <w:rFonts w:ascii="Arial" w:hAnsi="Arial" w:cs="Arial"/>
        <w:sz w:val="16"/>
        <w:szCs w:val="16"/>
      </w:rPr>
      <w:t xml:space="preserve"> – BP 74409 – 45044 Orléans Cedex 1</w:t>
    </w:r>
  </w:p>
  <w:p w14:paraId="23AE8C9A" w14:textId="77777777" w:rsidR="00EC6533" w:rsidRPr="00BE0110" w:rsidRDefault="00EC6533" w:rsidP="0064402C">
    <w:pPr>
      <w:pStyle w:val="Pieddepage"/>
      <w:rPr>
        <w:rFonts w:ascii="Arial" w:hAnsi="Arial" w:cs="Arial"/>
        <w:sz w:val="16"/>
        <w:szCs w:val="16"/>
      </w:rPr>
    </w:pPr>
    <w:r w:rsidRPr="00BE0110">
      <w:rPr>
        <w:rFonts w:ascii="Arial" w:hAnsi="Arial" w:cs="Arial"/>
        <w:sz w:val="16"/>
        <w:szCs w:val="16"/>
      </w:rPr>
      <w:t>Standard : 02 38 77 32 32 / Fax : 02 38 54 46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0206" w14:textId="77777777" w:rsidR="003A0D83" w:rsidRDefault="003A0D83">
      <w:r>
        <w:separator/>
      </w:r>
    </w:p>
  </w:footnote>
  <w:footnote w:type="continuationSeparator" w:id="0">
    <w:p w14:paraId="7E9B706B" w14:textId="77777777" w:rsidR="003A0D83" w:rsidRDefault="003A0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 o:bullet="t">
        <v:imagedata r:id="rId1" o:title="msoE839"/>
      </v:shape>
    </w:pict>
  </w:numPicBullet>
  <w:abstractNum w:abstractNumId="0" w15:restartNumberingAfterBreak="0">
    <w:nsid w:val="01B93310"/>
    <w:multiLevelType w:val="hybridMultilevel"/>
    <w:tmpl w:val="6C684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26899"/>
    <w:multiLevelType w:val="singleLevel"/>
    <w:tmpl w:val="6098ABE4"/>
    <w:lvl w:ilvl="0">
      <w:numFmt w:val="bullet"/>
      <w:lvlText w:val="-"/>
      <w:lvlJc w:val="left"/>
      <w:pPr>
        <w:tabs>
          <w:tab w:val="num" w:pos="144"/>
        </w:tabs>
        <w:ind w:left="144" w:firstLine="0"/>
      </w:pPr>
      <w:rPr>
        <w:rFonts w:ascii="Symbol" w:hAnsi="Symbol" w:cs="Symbol"/>
        <w:sz w:val="20"/>
        <w:szCs w:val="20"/>
      </w:rPr>
    </w:lvl>
  </w:abstractNum>
  <w:abstractNum w:abstractNumId="2" w15:restartNumberingAfterBreak="0">
    <w:nsid w:val="09CE4E3A"/>
    <w:multiLevelType w:val="hybridMultilevel"/>
    <w:tmpl w:val="92182F5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ECF6017"/>
    <w:multiLevelType w:val="hybridMultilevel"/>
    <w:tmpl w:val="58E85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DC7339"/>
    <w:multiLevelType w:val="hybridMultilevel"/>
    <w:tmpl w:val="01C2ED9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DD1C29"/>
    <w:multiLevelType w:val="hybridMultilevel"/>
    <w:tmpl w:val="3048B6DC"/>
    <w:lvl w:ilvl="0" w:tplc="C74C69E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6568C7"/>
    <w:multiLevelType w:val="hybridMultilevel"/>
    <w:tmpl w:val="D3AC11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980C4C"/>
    <w:multiLevelType w:val="hybridMultilevel"/>
    <w:tmpl w:val="068C69B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2A553A"/>
    <w:multiLevelType w:val="hybridMultilevel"/>
    <w:tmpl w:val="8D8249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361F1C"/>
    <w:multiLevelType w:val="hybridMultilevel"/>
    <w:tmpl w:val="15C69A1C"/>
    <w:lvl w:ilvl="0" w:tplc="20A47D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CE352B"/>
    <w:multiLevelType w:val="hybridMultilevel"/>
    <w:tmpl w:val="D43CB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9B75AA"/>
    <w:multiLevelType w:val="hybridMultilevel"/>
    <w:tmpl w:val="B2BA1914"/>
    <w:lvl w:ilvl="0" w:tplc="040C0007">
      <w:start w:val="1"/>
      <w:numFmt w:val="bullet"/>
      <w:lvlText w:val=""/>
      <w:lvlPicBulletId w:val="0"/>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32BD2A8B"/>
    <w:multiLevelType w:val="hybridMultilevel"/>
    <w:tmpl w:val="8A041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EB1D41"/>
    <w:multiLevelType w:val="hybridMultilevel"/>
    <w:tmpl w:val="F81CDB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1C741B9"/>
    <w:multiLevelType w:val="hybridMultilevel"/>
    <w:tmpl w:val="16588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3E197D"/>
    <w:multiLevelType w:val="hybridMultilevel"/>
    <w:tmpl w:val="E6840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4477B1"/>
    <w:multiLevelType w:val="hybridMultilevel"/>
    <w:tmpl w:val="191A405C"/>
    <w:lvl w:ilvl="0" w:tplc="42ECCEC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A905A6"/>
    <w:multiLevelType w:val="hybridMultilevel"/>
    <w:tmpl w:val="3850AF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A412BA"/>
    <w:multiLevelType w:val="hybridMultilevel"/>
    <w:tmpl w:val="264C869A"/>
    <w:lvl w:ilvl="0" w:tplc="62607B7E">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112EE8"/>
    <w:multiLevelType w:val="hybridMultilevel"/>
    <w:tmpl w:val="86260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AA360B"/>
    <w:multiLevelType w:val="hybridMultilevel"/>
    <w:tmpl w:val="F5BE06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4D2810"/>
    <w:multiLevelType w:val="hybridMultilevel"/>
    <w:tmpl w:val="D6168394"/>
    <w:lvl w:ilvl="0" w:tplc="19D66C28">
      <w:start w:val="1"/>
      <w:numFmt w:val="lowerLetter"/>
      <w:lvlText w:val="%1)"/>
      <w:lvlJc w:val="left"/>
      <w:pPr>
        <w:ind w:left="864" w:hanging="360"/>
      </w:pPr>
      <w:rPr>
        <w:rFonts w:hint="default"/>
      </w:r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abstractNum w:abstractNumId="22" w15:restartNumberingAfterBreak="0">
    <w:nsid w:val="5C597D52"/>
    <w:multiLevelType w:val="hybridMultilevel"/>
    <w:tmpl w:val="0FC8DC50"/>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5D5B241D"/>
    <w:multiLevelType w:val="hybridMultilevel"/>
    <w:tmpl w:val="5E3EE0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174A2F"/>
    <w:multiLevelType w:val="hybridMultilevel"/>
    <w:tmpl w:val="4FFA8E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516EE6"/>
    <w:multiLevelType w:val="hybridMultilevel"/>
    <w:tmpl w:val="92EE5DF8"/>
    <w:lvl w:ilvl="0" w:tplc="2B0266E4">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6B4F56"/>
    <w:multiLevelType w:val="hybridMultilevel"/>
    <w:tmpl w:val="BF6ACD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25768B"/>
    <w:multiLevelType w:val="hybridMultilevel"/>
    <w:tmpl w:val="30CC7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5E4B38"/>
    <w:multiLevelType w:val="hybridMultilevel"/>
    <w:tmpl w:val="463AA154"/>
    <w:lvl w:ilvl="0" w:tplc="9296E828">
      <w:start w:val="1"/>
      <w:numFmt w:val="decimal"/>
      <w:lvlText w:val="%1)"/>
      <w:lvlJc w:val="left"/>
      <w:pPr>
        <w:ind w:left="644"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B75012"/>
    <w:multiLevelType w:val="hybridMultilevel"/>
    <w:tmpl w:val="9EEC3286"/>
    <w:lvl w:ilvl="0" w:tplc="040C000B">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0" w15:restartNumberingAfterBreak="0">
    <w:nsid w:val="735A221B"/>
    <w:multiLevelType w:val="hybridMultilevel"/>
    <w:tmpl w:val="48E87AFA"/>
    <w:lvl w:ilvl="0" w:tplc="42FE9FD6">
      <w:numFmt w:val="bullet"/>
      <w:lvlText w:val="-"/>
      <w:lvlJc w:val="left"/>
      <w:pPr>
        <w:ind w:left="864" w:hanging="360"/>
      </w:pPr>
      <w:rPr>
        <w:rFonts w:ascii="Arial" w:eastAsia="Times New Roman" w:hAnsi="Arial" w:cs="Arial" w:hint="default"/>
      </w:rPr>
    </w:lvl>
    <w:lvl w:ilvl="1" w:tplc="040C0003">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31" w15:restartNumberingAfterBreak="0">
    <w:nsid w:val="739E4F7F"/>
    <w:multiLevelType w:val="hybridMultilevel"/>
    <w:tmpl w:val="0D4EBD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60B4285"/>
    <w:multiLevelType w:val="hybridMultilevel"/>
    <w:tmpl w:val="6220E23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76847DFC"/>
    <w:multiLevelType w:val="hybridMultilevel"/>
    <w:tmpl w:val="DCDA5B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74321CD"/>
    <w:multiLevelType w:val="hybridMultilevel"/>
    <w:tmpl w:val="A6209E22"/>
    <w:lvl w:ilvl="0" w:tplc="716A8E32">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9C49FC"/>
    <w:multiLevelType w:val="hybridMultilevel"/>
    <w:tmpl w:val="891A3110"/>
    <w:lvl w:ilvl="0" w:tplc="7C38D69A">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574426"/>
    <w:multiLevelType w:val="hybridMultilevel"/>
    <w:tmpl w:val="89E81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062235">
    <w:abstractNumId w:val="28"/>
  </w:num>
  <w:num w:numId="2" w16cid:durableId="611280924">
    <w:abstractNumId w:val="11"/>
  </w:num>
  <w:num w:numId="3" w16cid:durableId="316229134">
    <w:abstractNumId w:val="32"/>
  </w:num>
  <w:num w:numId="4" w16cid:durableId="476723037">
    <w:abstractNumId w:val="15"/>
  </w:num>
  <w:num w:numId="5" w16cid:durableId="1056974821">
    <w:abstractNumId w:val="34"/>
  </w:num>
  <w:num w:numId="6" w16cid:durableId="1382942903">
    <w:abstractNumId w:val="3"/>
  </w:num>
  <w:num w:numId="7" w16cid:durableId="701512638">
    <w:abstractNumId w:val="9"/>
  </w:num>
  <w:num w:numId="8" w16cid:durableId="501703339">
    <w:abstractNumId w:val="10"/>
  </w:num>
  <w:num w:numId="9" w16cid:durableId="2032948719">
    <w:abstractNumId w:val="35"/>
  </w:num>
  <w:num w:numId="10" w16cid:durableId="1529297862">
    <w:abstractNumId w:val="27"/>
  </w:num>
  <w:num w:numId="11" w16cid:durableId="796140274">
    <w:abstractNumId w:val="13"/>
  </w:num>
  <w:num w:numId="12" w16cid:durableId="1280338793">
    <w:abstractNumId w:val="25"/>
  </w:num>
  <w:num w:numId="13" w16cid:durableId="348796617">
    <w:abstractNumId w:val="31"/>
  </w:num>
  <w:num w:numId="14" w16cid:durableId="1049108279">
    <w:abstractNumId w:val="30"/>
  </w:num>
  <w:num w:numId="15" w16cid:durableId="226307017">
    <w:abstractNumId w:val="21"/>
  </w:num>
  <w:num w:numId="16" w16cid:durableId="725300193">
    <w:abstractNumId w:val="7"/>
  </w:num>
  <w:num w:numId="17" w16cid:durableId="129323145">
    <w:abstractNumId w:val="33"/>
  </w:num>
  <w:num w:numId="18" w16cid:durableId="20016606">
    <w:abstractNumId w:val="12"/>
  </w:num>
  <w:num w:numId="19" w16cid:durableId="915480135">
    <w:abstractNumId w:val="22"/>
  </w:num>
  <w:num w:numId="20" w16cid:durableId="841431040">
    <w:abstractNumId w:val="0"/>
  </w:num>
  <w:num w:numId="21" w16cid:durableId="2078547116">
    <w:abstractNumId w:val="2"/>
  </w:num>
  <w:num w:numId="22" w16cid:durableId="1694721779">
    <w:abstractNumId w:val="19"/>
  </w:num>
  <w:num w:numId="23" w16cid:durableId="739326870">
    <w:abstractNumId w:val="1"/>
    <w:lvlOverride w:ilvl="0">
      <w:lvl w:ilvl="0">
        <w:numFmt w:val="bullet"/>
        <w:lvlText w:val="-"/>
        <w:lvlJc w:val="left"/>
        <w:pPr>
          <w:tabs>
            <w:tab w:val="num" w:pos="360"/>
          </w:tabs>
          <w:ind w:left="144" w:hanging="360"/>
        </w:pPr>
        <w:rPr>
          <w:rFonts w:ascii="Symbol" w:hAnsi="Symbol" w:cs="Symbol"/>
          <w:spacing w:val="9"/>
          <w:sz w:val="20"/>
          <w:szCs w:val="20"/>
        </w:rPr>
      </w:lvl>
    </w:lvlOverride>
  </w:num>
  <w:num w:numId="24" w16cid:durableId="663050598">
    <w:abstractNumId w:val="36"/>
  </w:num>
  <w:num w:numId="25" w16cid:durableId="1384907644">
    <w:abstractNumId w:val="23"/>
  </w:num>
  <w:num w:numId="26" w16cid:durableId="466314036">
    <w:abstractNumId w:val="18"/>
  </w:num>
  <w:num w:numId="27" w16cid:durableId="862867844">
    <w:abstractNumId w:val="14"/>
  </w:num>
  <w:num w:numId="28" w16cid:durableId="448743982">
    <w:abstractNumId w:val="20"/>
  </w:num>
  <w:num w:numId="29" w16cid:durableId="1381244208">
    <w:abstractNumId w:val="20"/>
  </w:num>
  <w:num w:numId="30" w16cid:durableId="281569570">
    <w:abstractNumId w:val="24"/>
  </w:num>
  <w:num w:numId="31" w16cid:durableId="1678535821">
    <w:abstractNumId w:val="8"/>
  </w:num>
  <w:num w:numId="32" w16cid:durableId="720203647">
    <w:abstractNumId w:val="17"/>
  </w:num>
  <w:num w:numId="33" w16cid:durableId="1313875659">
    <w:abstractNumId w:val="4"/>
  </w:num>
  <w:num w:numId="34" w16cid:durableId="1388720697">
    <w:abstractNumId w:val="29"/>
  </w:num>
  <w:num w:numId="35" w16cid:durableId="1263488639">
    <w:abstractNumId w:val="16"/>
  </w:num>
  <w:num w:numId="36" w16cid:durableId="504250753">
    <w:abstractNumId w:val="6"/>
  </w:num>
  <w:num w:numId="37" w16cid:durableId="257759782">
    <w:abstractNumId w:val="26"/>
  </w:num>
  <w:num w:numId="38" w16cid:durableId="269705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475"/>
    <w:rsid w:val="00023B85"/>
    <w:rsid w:val="0003355A"/>
    <w:rsid w:val="0003500E"/>
    <w:rsid w:val="00040E28"/>
    <w:rsid w:val="0005164F"/>
    <w:rsid w:val="00077FF6"/>
    <w:rsid w:val="000B460B"/>
    <w:rsid w:val="000C0F3E"/>
    <w:rsid w:val="000C5BB5"/>
    <w:rsid w:val="000D41EF"/>
    <w:rsid w:val="000D7B07"/>
    <w:rsid w:val="000F32F5"/>
    <w:rsid w:val="000F3B7C"/>
    <w:rsid w:val="000F43B6"/>
    <w:rsid w:val="00101639"/>
    <w:rsid w:val="001044AE"/>
    <w:rsid w:val="0012195C"/>
    <w:rsid w:val="0014457E"/>
    <w:rsid w:val="0014656B"/>
    <w:rsid w:val="001622C2"/>
    <w:rsid w:val="00193490"/>
    <w:rsid w:val="001B0C95"/>
    <w:rsid w:val="001C13D6"/>
    <w:rsid w:val="001F23A6"/>
    <w:rsid w:val="001F56D0"/>
    <w:rsid w:val="002179CD"/>
    <w:rsid w:val="00224404"/>
    <w:rsid w:val="0023029B"/>
    <w:rsid w:val="0023304F"/>
    <w:rsid w:val="00237F4F"/>
    <w:rsid w:val="002532C3"/>
    <w:rsid w:val="0025462E"/>
    <w:rsid w:val="00263DCC"/>
    <w:rsid w:val="00265722"/>
    <w:rsid w:val="002900C7"/>
    <w:rsid w:val="002946A6"/>
    <w:rsid w:val="002C624B"/>
    <w:rsid w:val="002E3CE3"/>
    <w:rsid w:val="002F713B"/>
    <w:rsid w:val="0031019F"/>
    <w:rsid w:val="00315964"/>
    <w:rsid w:val="00325AA2"/>
    <w:rsid w:val="003351C8"/>
    <w:rsid w:val="003426B0"/>
    <w:rsid w:val="003517D2"/>
    <w:rsid w:val="00354C0A"/>
    <w:rsid w:val="00363571"/>
    <w:rsid w:val="0037444E"/>
    <w:rsid w:val="00375743"/>
    <w:rsid w:val="0038773C"/>
    <w:rsid w:val="003A0D83"/>
    <w:rsid w:val="003A0F4B"/>
    <w:rsid w:val="003A2B1E"/>
    <w:rsid w:val="003C5DEE"/>
    <w:rsid w:val="003D49B0"/>
    <w:rsid w:val="003F1A48"/>
    <w:rsid w:val="004019EF"/>
    <w:rsid w:val="00403256"/>
    <w:rsid w:val="004033F0"/>
    <w:rsid w:val="00422D70"/>
    <w:rsid w:val="00464D53"/>
    <w:rsid w:val="00471981"/>
    <w:rsid w:val="00476FC5"/>
    <w:rsid w:val="0048219A"/>
    <w:rsid w:val="0048504B"/>
    <w:rsid w:val="004A5732"/>
    <w:rsid w:val="004A58FD"/>
    <w:rsid w:val="004A731D"/>
    <w:rsid w:val="004B6CBE"/>
    <w:rsid w:val="004D0C4A"/>
    <w:rsid w:val="004D107C"/>
    <w:rsid w:val="00511106"/>
    <w:rsid w:val="00513A91"/>
    <w:rsid w:val="00514ED9"/>
    <w:rsid w:val="0051638A"/>
    <w:rsid w:val="005272E5"/>
    <w:rsid w:val="00546A52"/>
    <w:rsid w:val="00554AB2"/>
    <w:rsid w:val="005551F1"/>
    <w:rsid w:val="00557D76"/>
    <w:rsid w:val="005629C6"/>
    <w:rsid w:val="00564BB2"/>
    <w:rsid w:val="00582475"/>
    <w:rsid w:val="00594D07"/>
    <w:rsid w:val="005B75A4"/>
    <w:rsid w:val="005C2941"/>
    <w:rsid w:val="005F24CB"/>
    <w:rsid w:val="005F4849"/>
    <w:rsid w:val="00601DBF"/>
    <w:rsid w:val="006427D7"/>
    <w:rsid w:val="0064402C"/>
    <w:rsid w:val="00666D9B"/>
    <w:rsid w:val="00674F55"/>
    <w:rsid w:val="006B0C5C"/>
    <w:rsid w:val="006C43FE"/>
    <w:rsid w:val="006D331E"/>
    <w:rsid w:val="006F261B"/>
    <w:rsid w:val="00700453"/>
    <w:rsid w:val="00715EE3"/>
    <w:rsid w:val="00720035"/>
    <w:rsid w:val="0072610D"/>
    <w:rsid w:val="007304B8"/>
    <w:rsid w:val="007350D8"/>
    <w:rsid w:val="00771722"/>
    <w:rsid w:val="00773D2E"/>
    <w:rsid w:val="00782A3A"/>
    <w:rsid w:val="007A56E8"/>
    <w:rsid w:val="007B3338"/>
    <w:rsid w:val="007B37A1"/>
    <w:rsid w:val="007F0AE1"/>
    <w:rsid w:val="00807299"/>
    <w:rsid w:val="0084513C"/>
    <w:rsid w:val="00847483"/>
    <w:rsid w:val="00861027"/>
    <w:rsid w:val="00864C06"/>
    <w:rsid w:val="00891E8F"/>
    <w:rsid w:val="00894947"/>
    <w:rsid w:val="008B5C80"/>
    <w:rsid w:val="008C5C3E"/>
    <w:rsid w:val="008E6166"/>
    <w:rsid w:val="008E7AB0"/>
    <w:rsid w:val="00903B3F"/>
    <w:rsid w:val="00904B66"/>
    <w:rsid w:val="00926691"/>
    <w:rsid w:val="00930029"/>
    <w:rsid w:val="009509F5"/>
    <w:rsid w:val="009541C4"/>
    <w:rsid w:val="0096320C"/>
    <w:rsid w:val="00965D5C"/>
    <w:rsid w:val="00980CF1"/>
    <w:rsid w:val="00983BDB"/>
    <w:rsid w:val="009910F4"/>
    <w:rsid w:val="009C5B70"/>
    <w:rsid w:val="009D1F91"/>
    <w:rsid w:val="009E238E"/>
    <w:rsid w:val="009E5C01"/>
    <w:rsid w:val="00A0212A"/>
    <w:rsid w:val="00A104F6"/>
    <w:rsid w:val="00A21F16"/>
    <w:rsid w:val="00A31193"/>
    <w:rsid w:val="00A35B6D"/>
    <w:rsid w:val="00A445A4"/>
    <w:rsid w:val="00A82F6F"/>
    <w:rsid w:val="00AC7F86"/>
    <w:rsid w:val="00AE2E0D"/>
    <w:rsid w:val="00AE48C5"/>
    <w:rsid w:val="00B036EC"/>
    <w:rsid w:val="00B03BF6"/>
    <w:rsid w:val="00B174A8"/>
    <w:rsid w:val="00B30E46"/>
    <w:rsid w:val="00B4046F"/>
    <w:rsid w:val="00B42B09"/>
    <w:rsid w:val="00B638B4"/>
    <w:rsid w:val="00B66EF2"/>
    <w:rsid w:val="00B75321"/>
    <w:rsid w:val="00BA2A75"/>
    <w:rsid w:val="00BC1617"/>
    <w:rsid w:val="00BC2038"/>
    <w:rsid w:val="00BC3499"/>
    <w:rsid w:val="00BE0110"/>
    <w:rsid w:val="00BF0875"/>
    <w:rsid w:val="00BF6A35"/>
    <w:rsid w:val="00BF79ED"/>
    <w:rsid w:val="00C01004"/>
    <w:rsid w:val="00C16B67"/>
    <w:rsid w:val="00C20083"/>
    <w:rsid w:val="00C3218B"/>
    <w:rsid w:val="00C37957"/>
    <w:rsid w:val="00C53D13"/>
    <w:rsid w:val="00C6170D"/>
    <w:rsid w:val="00C730F6"/>
    <w:rsid w:val="00C74502"/>
    <w:rsid w:val="00C77875"/>
    <w:rsid w:val="00C905EF"/>
    <w:rsid w:val="00CB5AD9"/>
    <w:rsid w:val="00CC5B59"/>
    <w:rsid w:val="00CD1FF8"/>
    <w:rsid w:val="00CD5B52"/>
    <w:rsid w:val="00CE34B0"/>
    <w:rsid w:val="00CE467C"/>
    <w:rsid w:val="00CE553D"/>
    <w:rsid w:val="00CF4727"/>
    <w:rsid w:val="00D172FA"/>
    <w:rsid w:val="00D37D49"/>
    <w:rsid w:val="00D443B0"/>
    <w:rsid w:val="00D82904"/>
    <w:rsid w:val="00D90B8C"/>
    <w:rsid w:val="00DA5205"/>
    <w:rsid w:val="00DC7A76"/>
    <w:rsid w:val="00DD77FF"/>
    <w:rsid w:val="00DF1DB2"/>
    <w:rsid w:val="00DF4AAE"/>
    <w:rsid w:val="00E04ECA"/>
    <w:rsid w:val="00E1481A"/>
    <w:rsid w:val="00E20B9C"/>
    <w:rsid w:val="00E23B19"/>
    <w:rsid w:val="00E5146A"/>
    <w:rsid w:val="00E52AA2"/>
    <w:rsid w:val="00E83ACA"/>
    <w:rsid w:val="00E940FE"/>
    <w:rsid w:val="00EA5B2D"/>
    <w:rsid w:val="00EB184B"/>
    <w:rsid w:val="00EB55E2"/>
    <w:rsid w:val="00EC6533"/>
    <w:rsid w:val="00EF2B58"/>
    <w:rsid w:val="00F126FC"/>
    <w:rsid w:val="00F26058"/>
    <w:rsid w:val="00F27DC4"/>
    <w:rsid w:val="00F3309B"/>
    <w:rsid w:val="00F70888"/>
    <w:rsid w:val="00F7493C"/>
    <w:rsid w:val="00F84DCA"/>
    <w:rsid w:val="00F8702E"/>
    <w:rsid w:val="00F91B5E"/>
    <w:rsid w:val="00FB6A4B"/>
    <w:rsid w:val="00FD36DA"/>
    <w:rsid w:val="00FF6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44D3AD3"/>
  <w15:docId w15:val="{5276554B-43DF-4A44-B05B-85E29F22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table" w:styleId="Grilledutableau">
    <w:name w:val="Table Grid"/>
    <w:basedOn w:val="TableauNormal"/>
    <w:rsid w:val="00E9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D36DA"/>
    <w:pPr>
      <w:ind w:left="720"/>
      <w:contextualSpacing/>
    </w:pPr>
  </w:style>
  <w:style w:type="paragraph" w:styleId="Textedebulles">
    <w:name w:val="Balloon Text"/>
    <w:basedOn w:val="Normal"/>
    <w:link w:val="TextedebullesCar"/>
    <w:rsid w:val="00EC6533"/>
    <w:rPr>
      <w:rFonts w:ascii="Tahoma" w:hAnsi="Tahoma" w:cs="Tahoma"/>
      <w:sz w:val="16"/>
      <w:szCs w:val="16"/>
    </w:rPr>
  </w:style>
  <w:style w:type="character" w:customStyle="1" w:styleId="TextedebullesCar">
    <w:name w:val="Texte de bulles Car"/>
    <w:basedOn w:val="Policepardfaut"/>
    <w:link w:val="Textedebulles"/>
    <w:rsid w:val="00EC6533"/>
    <w:rPr>
      <w:rFonts w:ascii="Tahoma" w:hAnsi="Tahoma" w:cs="Tahoma"/>
      <w:sz w:val="16"/>
      <w:szCs w:val="16"/>
    </w:rPr>
  </w:style>
  <w:style w:type="character" w:styleId="Marquedecommentaire">
    <w:name w:val="annotation reference"/>
    <w:basedOn w:val="Policepardfaut"/>
    <w:rsid w:val="00A35B6D"/>
    <w:rPr>
      <w:sz w:val="16"/>
      <w:szCs w:val="16"/>
    </w:rPr>
  </w:style>
  <w:style w:type="paragraph" w:styleId="Commentaire">
    <w:name w:val="annotation text"/>
    <w:basedOn w:val="Normal"/>
    <w:link w:val="CommentaireCar"/>
    <w:rsid w:val="00A35B6D"/>
    <w:rPr>
      <w:sz w:val="20"/>
      <w:szCs w:val="20"/>
    </w:rPr>
  </w:style>
  <w:style w:type="character" w:customStyle="1" w:styleId="CommentaireCar">
    <w:name w:val="Commentaire Car"/>
    <w:basedOn w:val="Policepardfaut"/>
    <w:link w:val="Commentaire"/>
    <w:rsid w:val="00A35B6D"/>
  </w:style>
  <w:style w:type="paragraph" w:styleId="Objetducommentaire">
    <w:name w:val="annotation subject"/>
    <w:basedOn w:val="Commentaire"/>
    <w:next w:val="Commentaire"/>
    <w:link w:val="ObjetducommentaireCar"/>
    <w:rsid w:val="00A35B6D"/>
    <w:rPr>
      <w:b/>
      <w:bCs/>
    </w:rPr>
  </w:style>
  <w:style w:type="character" w:customStyle="1" w:styleId="ObjetducommentaireCar">
    <w:name w:val="Objet du commentaire Car"/>
    <w:basedOn w:val="CommentaireCar"/>
    <w:link w:val="Objetducommentaire"/>
    <w:rsid w:val="00A35B6D"/>
    <w:rPr>
      <w:b/>
      <w:bCs/>
    </w:rPr>
  </w:style>
  <w:style w:type="paragraph" w:styleId="Rvision">
    <w:name w:val="Revision"/>
    <w:hidden/>
    <w:uiPriority w:val="99"/>
    <w:semiHidden/>
    <w:rsid w:val="00224404"/>
    <w:rPr>
      <w:sz w:val="24"/>
      <w:szCs w:val="24"/>
    </w:rPr>
  </w:style>
  <w:style w:type="character" w:customStyle="1" w:styleId="PieddepageCar">
    <w:name w:val="Pied de page Car"/>
    <w:basedOn w:val="Policepardfaut"/>
    <w:link w:val="Pieddepage"/>
    <w:uiPriority w:val="99"/>
    <w:rsid w:val="00594D07"/>
    <w:rPr>
      <w:sz w:val="24"/>
      <w:szCs w:val="24"/>
    </w:rPr>
  </w:style>
  <w:style w:type="paragraph" w:styleId="Sansinterligne">
    <w:name w:val="No Spacing"/>
    <w:uiPriority w:val="1"/>
    <w:qFormat/>
    <w:rsid w:val="0072610D"/>
    <w:rPr>
      <w:rFonts w:ascii="Arial" w:hAnsi="Arial"/>
      <w:sz w:val="22"/>
    </w:rPr>
  </w:style>
  <w:style w:type="character" w:customStyle="1" w:styleId="st1">
    <w:name w:val="st1"/>
    <w:basedOn w:val="Policepardfaut"/>
    <w:rsid w:val="0072610D"/>
  </w:style>
  <w:style w:type="paragraph" w:styleId="Corpsdetexte2">
    <w:name w:val="Body Text 2"/>
    <w:basedOn w:val="Normal"/>
    <w:link w:val="Corpsdetexte2Car"/>
    <w:semiHidden/>
    <w:unhideWhenUsed/>
    <w:rsid w:val="00930029"/>
    <w:pPr>
      <w:spacing w:after="120" w:line="480" w:lineRule="auto"/>
    </w:pPr>
  </w:style>
  <w:style w:type="character" w:customStyle="1" w:styleId="Corpsdetexte2Car">
    <w:name w:val="Corps de texte 2 Car"/>
    <w:basedOn w:val="Policepardfaut"/>
    <w:link w:val="Corpsdetexte2"/>
    <w:semiHidden/>
    <w:rsid w:val="00930029"/>
    <w:rPr>
      <w:sz w:val="24"/>
      <w:szCs w:val="24"/>
    </w:rPr>
  </w:style>
  <w:style w:type="character" w:styleId="Lienhypertexte">
    <w:name w:val="Hyperlink"/>
    <w:basedOn w:val="Policepardfaut"/>
    <w:uiPriority w:val="99"/>
    <w:rsid w:val="00035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86916">
      <w:bodyDiv w:val="1"/>
      <w:marLeft w:val="0"/>
      <w:marRight w:val="0"/>
      <w:marTop w:val="0"/>
      <w:marBottom w:val="0"/>
      <w:divBdr>
        <w:top w:val="none" w:sz="0" w:space="0" w:color="auto"/>
        <w:left w:val="none" w:sz="0" w:space="0" w:color="auto"/>
        <w:bottom w:val="none" w:sz="0" w:space="0" w:color="auto"/>
        <w:right w:val="none" w:sz="0" w:space="0" w:color="auto"/>
      </w:divBdr>
    </w:div>
    <w:div w:id="923219405">
      <w:bodyDiv w:val="1"/>
      <w:marLeft w:val="0"/>
      <w:marRight w:val="0"/>
      <w:marTop w:val="0"/>
      <w:marBottom w:val="0"/>
      <w:divBdr>
        <w:top w:val="none" w:sz="0" w:space="0" w:color="auto"/>
        <w:left w:val="none" w:sz="0" w:space="0" w:color="auto"/>
        <w:bottom w:val="none" w:sz="0" w:space="0" w:color="auto"/>
        <w:right w:val="none" w:sz="0" w:space="0" w:color="auto"/>
      </w:divBdr>
    </w:div>
    <w:div w:id="923949618">
      <w:bodyDiv w:val="1"/>
      <w:marLeft w:val="0"/>
      <w:marRight w:val="0"/>
      <w:marTop w:val="0"/>
      <w:marBottom w:val="0"/>
      <w:divBdr>
        <w:top w:val="none" w:sz="0" w:space="0" w:color="auto"/>
        <w:left w:val="none" w:sz="0" w:space="0" w:color="auto"/>
        <w:bottom w:val="none" w:sz="0" w:space="0" w:color="auto"/>
        <w:right w:val="none" w:sz="0" w:space="0" w:color="auto"/>
      </w:divBdr>
    </w:div>
    <w:div w:id="1346900553">
      <w:bodyDiv w:val="1"/>
      <w:marLeft w:val="0"/>
      <w:marRight w:val="0"/>
      <w:marTop w:val="0"/>
      <w:marBottom w:val="0"/>
      <w:divBdr>
        <w:top w:val="none" w:sz="0" w:space="0" w:color="auto"/>
        <w:left w:val="none" w:sz="0" w:space="0" w:color="auto"/>
        <w:bottom w:val="none" w:sz="0" w:space="0" w:color="auto"/>
        <w:right w:val="none" w:sz="0" w:space="0" w:color="auto"/>
      </w:divBdr>
    </w:div>
    <w:div w:id="1465738062">
      <w:bodyDiv w:val="1"/>
      <w:marLeft w:val="0"/>
      <w:marRight w:val="0"/>
      <w:marTop w:val="0"/>
      <w:marBottom w:val="0"/>
      <w:divBdr>
        <w:top w:val="none" w:sz="0" w:space="0" w:color="auto"/>
        <w:left w:val="none" w:sz="0" w:space="0" w:color="auto"/>
        <w:bottom w:val="none" w:sz="0" w:space="0" w:color="auto"/>
        <w:right w:val="none" w:sz="0" w:space="0" w:color="auto"/>
      </w:divBdr>
    </w:div>
    <w:div w:id="17529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e.gravier@ars.sant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S-CVL-PPS@ars.sante.fr" TargetMode="External"/><Relationship Id="rId4" Type="http://schemas.openxmlformats.org/officeDocument/2006/relationships/settings" Target="settings.xml"/><Relationship Id="rId9" Type="http://schemas.openxmlformats.org/officeDocument/2006/relationships/hyperlink" Target="mailto:myriam.raux@ars.sante.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81CA3-9550-46E0-B581-9EE1607F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400</Words>
  <Characters>2201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CHATELIN Ségolène</dc:creator>
  <cp:lastModifiedBy>GRAVIER, Anne (ARS-CVL/DSPE/DPPS-ET)</cp:lastModifiedBy>
  <cp:revision>15</cp:revision>
  <cp:lastPrinted>2021-06-28T09:09:00Z</cp:lastPrinted>
  <dcterms:created xsi:type="dcterms:W3CDTF">2021-07-05T13:16:00Z</dcterms:created>
  <dcterms:modified xsi:type="dcterms:W3CDTF">2025-10-01T08:25:00Z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2025-09-23T13:54:10Z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b4ab848a-ef12-4a9d-b607-e53742f76ab4</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